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1CC8" w14:textId="77777777" w:rsidR="00C02955" w:rsidRPr="00EF4E05" w:rsidRDefault="00D474FE">
      <w:pPr>
        <w:pStyle w:val="Title"/>
        <w:rPr>
          <w:rFonts w:ascii="Arial" w:hAnsi="Arial" w:cs="Arial"/>
          <w:b/>
          <w:bCs/>
          <w:sz w:val="32"/>
          <w:szCs w:val="32"/>
        </w:rPr>
      </w:pPr>
      <w:r w:rsidRPr="00EF4E05">
        <w:rPr>
          <w:rFonts w:ascii="Arial" w:hAnsi="Arial" w:cs="Arial"/>
          <w:b/>
          <w:bCs/>
          <w:sz w:val="32"/>
          <w:szCs w:val="32"/>
        </w:rPr>
        <w:t>MOBEUS</w:t>
      </w:r>
      <w:r w:rsidRPr="00EF4E05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Pr="00EF4E05">
        <w:rPr>
          <w:rFonts w:ascii="Arial" w:hAnsi="Arial" w:cs="Arial"/>
          <w:b/>
          <w:bCs/>
          <w:sz w:val="32"/>
          <w:szCs w:val="32"/>
        </w:rPr>
        <w:t>INCOME</w:t>
      </w:r>
      <w:r w:rsidRPr="00EF4E05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Pr="00EF4E05">
        <w:rPr>
          <w:rFonts w:ascii="Arial" w:hAnsi="Arial" w:cs="Arial"/>
          <w:b/>
          <w:bCs/>
          <w:sz w:val="32"/>
          <w:szCs w:val="32"/>
        </w:rPr>
        <w:t>&amp;</w:t>
      </w:r>
      <w:r w:rsidRPr="00EF4E05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EF4E05">
        <w:rPr>
          <w:rFonts w:ascii="Arial" w:hAnsi="Arial" w:cs="Arial"/>
          <w:b/>
          <w:bCs/>
          <w:sz w:val="32"/>
          <w:szCs w:val="32"/>
        </w:rPr>
        <w:t>GROWTH</w:t>
      </w:r>
      <w:r w:rsidRPr="00EF4E05">
        <w:rPr>
          <w:rFonts w:ascii="Arial" w:hAnsi="Arial" w:cs="Arial"/>
          <w:b/>
          <w:bCs/>
          <w:spacing w:val="-7"/>
          <w:sz w:val="32"/>
          <w:szCs w:val="32"/>
        </w:rPr>
        <w:t xml:space="preserve"> </w:t>
      </w:r>
      <w:r w:rsidRPr="00EF4E05">
        <w:rPr>
          <w:rFonts w:ascii="Arial" w:hAnsi="Arial" w:cs="Arial"/>
          <w:b/>
          <w:bCs/>
          <w:sz w:val="32"/>
          <w:szCs w:val="32"/>
        </w:rPr>
        <w:t>4</w:t>
      </w:r>
      <w:r w:rsidRPr="00EF4E05"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 w:rsidRPr="00EF4E05">
        <w:rPr>
          <w:rFonts w:ascii="Arial" w:hAnsi="Arial" w:cs="Arial"/>
          <w:b/>
          <w:bCs/>
          <w:sz w:val="32"/>
          <w:szCs w:val="32"/>
        </w:rPr>
        <w:t>VCT</w:t>
      </w:r>
      <w:r w:rsidRPr="00EF4E05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Pr="00EF4E05">
        <w:rPr>
          <w:rFonts w:ascii="Arial" w:hAnsi="Arial" w:cs="Arial"/>
          <w:b/>
          <w:bCs/>
          <w:spacing w:val="-5"/>
          <w:sz w:val="32"/>
          <w:szCs w:val="32"/>
        </w:rPr>
        <w:t>PLC</w:t>
      </w:r>
    </w:p>
    <w:p w14:paraId="20B8FD99" w14:textId="77777777" w:rsidR="00C02955" w:rsidRPr="00EF4E05" w:rsidRDefault="00D474FE">
      <w:pPr>
        <w:pStyle w:val="Heading1"/>
        <w:spacing w:before="254"/>
        <w:ind w:left="909"/>
        <w:rPr>
          <w:rFonts w:ascii="Arial" w:hAnsi="Arial" w:cs="Arial"/>
          <w:b/>
          <w:bCs/>
        </w:rPr>
      </w:pPr>
      <w:r w:rsidRPr="00EF4E05">
        <w:rPr>
          <w:rFonts w:ascii="Arial" w:hAnsi="Arial" w:cs="Arial"/>
          <w:b/>
          <w:bCs/>
          <w:spacing w:val="-6"/>
        </w:rPr>
        <w:t>NOMINATION</w:t>
      </w:r>
      <w:r w:rsidRPr="00EF4E05">
        <w:rPr>
          <w:rFonts w:ascii="Arial" w:hAnsi="Arial" w:cs="Arial"/>
          <w:b/>
          <w:bCs/>
          <w:spacing w:val="-11"/>
        </w:rPr>
        <w:t xml:space="preserve"> </w:t>
      </w:r>
      <w:r w:rsidRPr="00EF4E05">
        <w:rPr>
          <w:rFonts w:ascii="Arial" w:hAnsi="Arial" w:cs="Arial"/>
          <w:b/>
          <w:bCs/>
          <w:spacing w:val="-6"/>
        </w:rPr>
        <w:t>AND</w:t>
      </w:r>
      <w:r w:rsidRPr="00EF4E05">
        <w:rPr>
          <w:rFonts w:ascii="Arial" w:hAnsi="Arial" w:cs="Arial"/>
          <w:b/>
          <w:bCs/>
          <w:spacing w:val="-19"/>
        </w:rPr>
        <w:t xml:space="preserve"> </w:t>
      </w:r>
      <w:r w:rsidRPr="00EF4E05">
        <w:rPr>
          <w:rFonts w:ascii="Arial" w:hAnsi="Arial" w:cs="Arial"/>
          <w:b/>
          <w:bCs/>
          <w:spacing w:val="-6"/>
        </w:rPr>
        <w:t>REMUNERATION</w:t>
      </w:r>
      <w:r w:rsidRPr="00EF4E05">
        <w:rPr>
          <w:rFonts w:ascii="Arial" w:hAnsi="Arial" w:cs="Arial"/>
          <w:b/>
          <w:bCs/>
          <w:spacing w:val="-10"/>
        </w:rPr>
        <w:t xml:space="preserve"> </w:t>
      </w:r>
      <w:r w:rsidRPr="00EF4E05">
        <w:rPr>
          <w:rFonts w:ascii="Arial" w:hAnsi="Arial" w:cs="Arial"/>
          <w:b/>
          <w:bCs/>
          <w:spacing w:val="-6"/>
        </w:rPr>
        <w:t>COMMITTEE</w:t>
      </w:r>
    </w:p>
    <w:p w14:paraId="73E5A15C" w14:textId="77777777" w:rsidR="00C02955" w:rsidRPr="00AB246F" w:rsidRDefault="00D474FE">
      <w:pPr>
        <w:spacing w:before="1"/>
        <w:ind w:left="1058" w:right="1065"/>
        <w:jc w:val="center"/>
        <w:rPr>
          <w:rFonts w:ascii="Arial" w:hAnsi="Arial" w:cs="Arial"/>
        </w:rPr>
      </w:pPr>
      <w:r w:rsidRPr="00AB246F">
        <w:rPr>
          <w:rFonts w:ascii="Arial" w:hAnsi="Arial" w:cs="Arial"/>
          <w:spacing w:val="-2"/>
        </w:rPr>
        <w:t>Terms</w:t>
      </w:r>
      <w:r w:rsidRPr="00AB246F">
        <w:rPr>
          <w:rFonts w:ascii="Arial" w:hAnsi="Arial" w:cs="Arial"/>
          <w:spacing w:val="-17"/>
        </w:rPr>
        <w:t xml:space="preserve"> </w:t>
      </w:r>
      <w:r w:rsidRPr="00AB246F">
        <w:rPr>
          <w:rFonts w:ascii="Arial" w:hAnsi="Arial" w:cs="Arial"/>
          <w:spacing w:val="-2"/>
        </w:rPr>
        <w:t>of</w:t>
      </w:r>
      <w:r w:rsidRPr="00AB246F">
        <w:rPr>
          <w:rFonts w:ascii="Arial" w:hAnsi="Arial" w:cs="Arial"/>
          <w:spacing w:val="-17"/>
        </w:rPr>
        <w:t xml:space="preserve"> </w:t>
      </w:r>
      <w:r w:rsidRPr="00AB246F">
        <w:rPr>
          <w:rFonts w:ascii="Arial" w:hAnsi="Arial" w:cs="Arial"/>
          <w:spacing w:val="-2"/>
        </w:rPr>
        <w:t>Reference</w:t>
      </w:r>
    </w:p>
    <w:p w14:paraId="0FB6A9BA" w14:textId="77777777" w:rsidR="00C02955" w:rsidRPr="00AB246F" w:rsidRDefault="00C02955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6D99F4D2" w14:textId="77777777" w:rsidR="00C02955" w:rsidRPr="00AB246F" w:rsidRDefault="00D474FE" w:rsidP="00AB246F">
      <w:pPr>
        <w:pStyle w:val="ListParagraph"/>
        <w:numPr>
          <w:ilvl w:val="0"/>
          <w:numId w:val="3"/>
        </w:numPr>
        <w:tabs>
          <w:tab w:val="left" w:pos="741"/>
          <w:tab w:val="left" w:pos="742"/>
        </w:tabs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spacing w:val="-2"/>
        </w:rPr>
        <w:t>Constitution</w:t>
      </w:r>
    </w:p>
    <w:p w14:paraId="46521B98" w14:textId="77777777" w:rsidR="00C02955" w:rsidRPr="00AB246F" w:rsidRDefault="00D474FE" w:rsidP="00AB246F">
      <w:pPr>
        <w:pStyle w:val="BodyText"/>
        <w:spacing w:before="1"/>
        <w:ind w:left="1440" w:right="124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Board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has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resolved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to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establish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Committee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Board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to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be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known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as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 Nominations and Remuneration Committee.</w:t>
      </w:r>
    </w:p>
    <w:p w14:paraId="56F96112" w14:textId="77777777" w:rsidR="00C02955" w:rsidRPr="00AB246F" w:rsidRDefault="00C02955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80DDAFD" w14:textId="77777777" w:rsidR="00C02955" w:rsidRPr="00AB246F" w:rsidRDefault="00D474FE" w:rsidP="00AB246F">
      <w:pPr>
        <w:pStyle w:val="ListParagraph"/>
        <w:numPr>
          <w:ilvl w:val="0"/>
          <w:numId w:val="3"/>
        </w:numPr>
        <w:tabs>
          <w:tab w:val="left" w:pos="741"/>
          <w:tab w:val="left" w:pos="742"/>
        </w:tabs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spacing w:val="-2"/>
        </w:rPr>
        <w:t>Membership</w:t>
      </w:r>
    </w:p>
    <w:p w14:paraId="0696E186" w14:textId="77777777" w:rsidR="00C02955" w:rsidRPr="00AB246F" w:rsidRDefault="00D474FE" w:rsidP="00AB246F">
      <w:pPr>
        <w:pStyle w:val="BodyText"/>
        <w:spacing w:before="1"/>
        <w:ind w:left="1440" w:right="122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The Committee shall comprise all Board members. The Chairman of the Committee shall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be appointed by the Board.</w:t>
      </w:r>
    </w:p>
    <w:p w14:paraId="65567B56" w14:textId="77777777" w:rsidR="00C02955" w:rsidRPr="00AB246F" w:rsidRDefault="00C02955">
      <w:pPr>
        <w:pStyle w:val="BodyText"/>
        <w:rPr>
          <w:rFonts w:ascii="Arial" w:hAnsi="Arial" w:cs="Arial"/>
          <w:sz w:val="22"/>
          <w:szCs w:val="22"/>
        </w:rPr>
      </w:pPr>
    </w:p>
    <w:p w14:paraId="41C69225" w14:textId="77777777" w:rsidR="00C02955" w:rsidRPr="00AB246F" w:rsidRDefault="00D474FE" w:rsidP="00AB246F">
      <w:pPr>
        <w:pStyle w:val="ListParagraph"/>
        <w:numPr>
          <w:ilvl w:val="0"/>
          <w:numId w:val="3"/>
        </w:numPr>
        <w:tabs>
          <w:tab w:val="left" w:pos="742"/>
        </w:tabs>
        <w:spacing w:line="243" w:lineRule="exact"/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spacing w:val="-2"/>
        </w:rPr>
        <w:t>Quorum</w:t>
      </w:r>
    </w:p>
    <w:p w14:paraId="79E1719A" w14:textId="77777777" w:rsidR="00C02955" w:rsidRPr="00AB246F" w:rsidRDefault="00D474FE" w:rsidP="00AB246F">
      <w:pPr>
        <w:pStyle w:val="BodyText"/>
        <w:spacing w:line="243" w:lineRule="exact"/>
        <w:ind w:left="1440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Any</w:t>
      </w:r>
      <w:r w:rsidRPr="00AB2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two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members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Committee</w:t>
      </w:r>
      <w:r w:rsidRPr="00AB246F">
        <w:rPr>
          <w:rFonts w:ascii="Arial" w:hAnsi="Arial" w:cs="Arial"/>
          <w:spacing w:val="-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shall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form</w:t>
      </w:r>
      <w:r w:rsidRPr="00AB246F">
        <w:rPr>
          <w:rFonts w:ascii="Arial" w:hAnsi="Arial" w:cs="Arial"/>
          <w:spacing w:val="-5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pacing w:val="-2"/>
          <w:sz w:val="22"/>
          <w:szCs w:val="22"/>
        </w:rPr>
        <w:t>quorum.</w:t>
      </w:r>
    </w:p>
    <w:p w14:paraId="58D00AD1" w14:textId="77777777" w:rsidR="00C02955" w:rsidRPr="00AB246F" w:rsidRDefault="00C02955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403BE717" w14:textId="77777777" w:rsidR="00C02955" w:rsidRPr="00AB246F" w:rsidRDefault="00D474FE" w:rsidP="00AB246F">
      <w:pPr>
        <w:pStyle w:val="ListParagraph"/>
        <w:numPr>
          <w:ilvl w:val="0"/>
          <w:numId w:val="3"/>
        </w:numPr>
        <w:tabs>
          <w:tab w:val="left" w:pos="741"/>
          <w:tab w:val="left" w:pos="742"/>
        </w:tabs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spacing w:val="-2"/>
        </w:rPr>
        <w:t>Secretary</w:t>
      </w:r>
    </w:p>
    <w:p w14:paraId="551D3E29" w14:textId="77777777" w:rsidR="00C02955" w:rsidRPr="00AB246F" w:rsidRDefault="00D474FE" w:rsidP="00AB246F">
      <w:pPr>
        <w:pStyle w:val="BodyText"/>
        <w:spacing w:before="1"/>
        <w:ind w:left="1440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pacing w:val="-2"/>
          <w:sz w:val="22"/>
          <w:szCs w:val="22"/>
        </w:rPr>
        <w:t>The Company</w:t>
      </w:r>
      <w:r w:rsidRPr="00AB246F">
        <w:rPr>
          <w:rFonts w:ascii="Arial" w:hAnsi="Arial" w:cs="Arial"/>
          <w:spacing w:val="-4"/>
          <w:sz w:val="22"/>
          <w:szCs w:val="22"/>
        </w:rPr>
        <w:t xml:space="preserve"> </w:t>
      </w:r>
      <w:r w:rsidRPr="00AB246F">
        <w:rPr>
          <w:rFonts w:ascii="Arial" w:hAnsi="Arial" w:cs="Arial"/>
          <w:spacing w:val="-2"/>
          <w:sz w:val="22"/>
          <w:szCs w:val="22"/>
        </w:rPr>
        <w:t>Secretary</w:t>
      </w:r>
      <w:r w:rsidRPr="00AB246F">
        <w:rPr>
          <w:rFonts w:ascii="Arial" w:hAnsi="Arial" w:cs="Arial"/>
          <w:spacing w:val="-5"/>
          <w:sz w:val="22"/>
          <w:szCs w:val="22"/>
        </w:rPr>
        <w:t xml:space="preserve"> </w:t>
      </w:r>
      <w:r w:rsidRPr="00AB246F">
        <w:rPr>
          <w:rFonts w:ascii="Arial" w:hAnsi="Arial" w:cs="Arial"/>
          <w:spacing w:val="-2"/>
          <w:sz w:val="22"/>
          <w:szCs w:val="22"/>
        </w:rPr>
        <w:t>shall be</w:t>
      </w:r>
      <w:r w:rsidRPr="00AB246F">
        <w:rPr>
          <w:rFonts w:ascii="Arial" w:hAnsi="Arial" w:cs="Arial"/>
          <w:spacing w:val="-3"/>
          <w:sz w:val="22"/>
          <w:szCs w:val="22"/>
        </w:rPr>
        <w:t xml:space="preserve"> </w:t>
      </w:r>
      <w:r w:rsidRPr="00AB246F">
        <w:rPr>
          <w:rFonts w:ascii="Arial" w:hAnsi="Arial" w:cs="Arial"/>
          <w:spacing w:val="-2"/>
          <w:sz w:val="22"/>
          <w:szCs w:val="22"/>
        </w:rPr>
        <w:t>the</w:t>
      </w:r>
      <w:r w:rsidRPr="00AB246F">
        <w:rPr>
          <w:rFonts w:ascii="Arial" w:hAnsi="Arial" w:cs="Arial"/>
          <w:spacing w:val="-5"/>
          <w:sz w:val="22"/>
          <w:szCs w:val="22"/>
        </w:rPr>
        <w:t xml:space="preserve"> </w:t>
      </w:r>
      <w:r w:rsidRPr="00AB246F">
        <w:rPr>
          <w:rFonts w:ascii="Arial" w:hAnsi="Arial" w:cs="Arial"/>
          <w:spacing w:val="-2"/>
          <w:sz w:val="22"/>
          <w:szCs w:val="22"/>
        </w:rPr>
        <w:t>secretary</w:t>
      </w:r>
      <w:r w:rsidRPr="00AB246F">
        <w:rPr>
          <w:rFonts w:ascii="Arial" w:hAnsi="Arial" w:cs="Arial"/>
          <w:spacing w:val="-1"/>
          <w:sz w:val="22"/>
          <w:szCs w:val="22"/>
        </w:rPr>
        <w:t xml:space="preserve"> </w:t>
      </w:r>
      <w:r w:rsidRPr="00AB246F">
        <w:rPr>
          <w:rFonts w:ascii="Arial" w:hAnsi="Arial" w:cs="Arial"/>
          <w:spacing w:val="-2"/>
          <w:sz w:val="22"/>
          <w:szCs w:val="22"/>
        </w:rPr>
        <w:t>of</w:t>
      </w:r>
      <w:r w:rsidRPr="00AB246F">
        <w:rPr>
          <w:rFonts w:ascii="Arial" w:hAnsi="Arial" w:cs="Arial"/>
          <w:sz w:val="22"/>
          <w:szCs w:val="22"/>
        </w:rPr>
        <w:t xml:space="preserve"> </w:t>
      </w:r>
      <w:r w:rsidRPr="00AB246F">
        <w:rPr>
          <w:rFonts w:ascii="Arial" w:hAnsi="Arial" w:cs="Arial"/>
          <w:spacing w:val="-2"/>
          <w:sz w:val="22"/>
          <w:szCs w:val="22"/>
        </w:rPr>
        <w:t>the</w:t>
      </w:r>
      <w:r w:rsidRPr="00AB246F">
        <w:rPr>
          <w:rFonts w:ascii="Arial" w:hAnsi="Arial" w:cs="Arial"/>
          <w:spacing w:val="-5"/>
          <w:sz w:val="22"/>
          <w:szCs w:val="22"/>
        </w:rPr>
        <w:t xml:space="preserve"> </w:t>
      </w:r>
      <w:r w:rsidRPr="00AB246F">
        <w:rPr>
          <w:rFonts w:ascii="Arial" w:hAnsi="Arial" w:cs="Arial"/>
          <w:spacing w:val="-2"/>
          <w:sz w:val="22"/>
          <w:szCs w:val="22"/>
        </w:rPr>
        <w:t>Committee.</w:t>
      </w:r>
    </w:p>
    <w:p w14:paraId="5DE69ECF" w14:textId="77777777" w:rsidR="00C02955" w:rsidRPr="00AB246F" w:rsidRDefault="00C02955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36744F6" w14:textId="77777777" w:rsidR="00C02955" w:rsidRPr="00AB246F" w:rsidRDefault="00D474FE" w:rsidP="00AB246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w w:val="95"/>
        </w:rPr>
        <w:t>Frequency</w:t>
      </w:r>
      <w:r w:rsidRPr="00AB246F">
        <w:rPr>
          <w:rFonts w:ascii="Arial" w:hAnsi="Arial" w:cs="Arial"/>
          <w:b/>
          <w:bCs/>
          <w:spacing w:val="9"/>
        </w:rPr>
        <w:t xml:space="preserve"> </w:t>
      </w:r>
      <w:r w:rsidRPr="00AB246F">
        <w:rPr>
          <w:rFonts w:ascii="Arial" w:hAnsi="Arial" w:cs="Arial"/>
          <w:b/>
          <w:bCs/>
          <w:w w:val="95"/>
        </w:rPr>
        <w:t>of</w:t>
      </w:r>
      <w:r w:rsidRPr="00AB246F">
        <w:rPr>
          <w:rFonts w:ascii="Arial" w:hAnsi="Arial" w:cs="Arial"/>
          <w:b/>
          <w:bCs/>
          <w:spacing w:val="12"/>
        </w:rPr>
        <w:t xml:space="preserve"> </w:t>
      </w:r>
      <w:r w:rsidRPr="00AB246F">
        <w:rPr>
          <w:rFonts w:ascii="Arial" w:hAnsi="Arial" w:cs="Arial"/>
          <w:b/>
          <w:bCs/>
          <w:spacing w:val="-2"/>
          <w:w w:val="95"/>
        </w:rPr>
        <w:t>Meetings</w:t>
      </w:r>
    </w:p>
    <w:p w14:paraId="5BCD826F" w14:textId="77777777" w:rsidR="00C02955" w:rsidRPr="00AB246F" w:rsidRDefault="00D474FE" w:rsidP="00AB246F">
      <w:pPr>
        <w:pStyle w:val="BodyText"/>
        <w:spacing w:before="1"/>
        <w:ind w:left="1440" w:right="122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Meetings shall be held at least once a year. The external auditors may</w:t>
      </w:r>
      <w:r w:rsidRPr="00AB246F">
        <w:rPr>
          <w:rFonts w:ascii="Arial" w:hAnsi="Arial" w:cs="Arial"/>
          <w:spacing w:val="-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request a meeting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if they consider one necessary.</w:t>
      </w:r>
    </w:p>
    <w:p w14:paraId="7611B9E8" w14:textId="77777777" w:rsidR="00C02955" w:rsidRPr="00AB246F" w:rsidRDefault="00C0295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2115F477" w14:textId="77777777" w:rsidR="00C02955" w:rsidRPr="00AB246F" w:rsidRDefault="00D474FE" w:rsidP="00AB246F">
      <w:pPr>
        <w:pStyle w:val="ListParagraph"/>
        <w:numPr>
          <w:ilvl w:val="0"/>
          <w:numId w:val="3"/>
        </w:numPr>
        <w:tabs>
          <w:tab w:val="left" w:pos="742"/>
        </w:tabs>
        <w:spacing w:line="242" w:lineRule="exact"/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spacing w:val="-2"/>
        </w:rPr>
        <w:t>Authority</w:t>
      </w:r>
    </w:p>
    <w:p w14:paraId="62504462" w14:textId="77777777" w:rsidR="00C02955" w:rsidRPr="00AB246F" w:rsidRDefault="00D474FE" w:rsidP="00AB246F">
      <w:pPr>
        <w:pStyle w:val="BodyText"/>
        <w:ind w:left="1440" w:right="118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 xml:space="preserve">The Committee is </w:t>
      </w:r>
      <w:proofErr w:type="spellStart"/>
      <w:r w:rsidRPr="00AB246F">
        <w:rPr>
          <w:rFonts w:ascii="Arial" w:hAnsi="Arial" w:cs="Arial"/>
          <w:sz w:val="22"/>
          <w:szCs w:val="22"/>
        </w:rPr>
        <w:t>authorised</w:t>
      </w:r>
      <w:proofErr w:type="spellEnd"/>
      <w:r w:rsidRPr="00AB246F">
        <w:rPr>
          <w:rFonts w:ascii="Arial" w:hAnsi="Arial" w:cs="Arial"/>
          <w:sz w:val="22"/>
          <w:szCs w:val="22"/>
        </w:rPr>
        <w:t xml:space="preserve"> by the Board to investigate any activity within its terms of reference. It is </w:t>
      </w:r>
      <w:proofErr w:type="spellStart"/>
      <w:r w:rsidRPr="00AB246F">
        <w:rPr>
          <w:rFonts w:ascii="Arial" w:hAnsi="Arial" w:cs="Arial"/>
          <w:sz w:val="22"/>
          <w:szCs w:val="22"/>
        </w:rPr>
        <w:t>authorised</w:t>
      </w:r>
      <w:proofErr w:type="spellEnd"/>
      <w:r w:rsidRPr="00AB246F">
        <w:rPr>
          <w:rFonts w:ascii="Arial" w:hAnsi="Arial" w:cs="Arial"/>
          <w:sz w:val="22"/>
          <w:szCs w:val="22"/>
        </w:rPr>
        <w:t xml:space="preserve"> to seek such information which is deemed necessary to fulfil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 xml:space="preserve">their </w:t>
      </w:r>
      <w:r w:rsidRPr="00AB246F">
        <w:rPr>
          <w:rFonts w:ascii="Arial" w:hAnsi="Arial" w:cs="Arial"/>
          <w:spacing w:val="-2"/>
          <w:sz w:val="22"/>
          <w:szCs w:val="22"/>
        </w:rPr>
        <w:t>duties.</w:t>
      </w:r>
    </w:p>
    <w:p w14:paraId="3C5C448F" w14:textId="77777777" w:rsidR="00C02955" w:rsidRPr="00AB246F" w:rsidRDefault="00C02955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3ABEFD70" w14:textId="77777777" w:rsidR="00C02955" w:rsidRPr="00AB246F" w:rsidRDefault="00D474FE" w:rsidP="00AB246F">
      <w:pPr>
        <w:pStyle w:val="BodyText"/>
        <w:spacing w:before="1"/>
        <w:ind w:left="1440" w:right="124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 xml:space="preserve">The Committee is </w:t>
      </w:r>
      <w:proofErr w:type="spellStart"/>
      <w:r w:rsidRPr="00AB246F">
        <w:rPr>
          <w:rFonts w:ascii="Arial" w:hAnsi="Arial" w:cs="Arial"/>
          <w:sz w:val="22"/>
          <w:szCs w:val="22"/>
        </w:rPr>
        <w:t>authorised</w:t>
      </w:r>
      <w:proofErr w:type="spellEnd"/>
      <w:r w:rsidRPr="00AB246F">
        <w:rPr>
          <w:rFonts w:ascii="Arial" w:hAnsi="Arial" w:cs="Arial"/>
          <w:sz w:val="22"/>
          <w:szCs w:val="22"/>
        </w:rPr>
        <w:t xml:space="preserve"> by the Board to obtain outside legal advice and to ensure the attendance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outsiders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with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relevant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experience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and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expertise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if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it</w:t>
      </w:r>
      <w:r w:rsidRPr="00AB246F">
        <w:rPr>
          <w:rFonts w:ascii="Arial" w:hAnsi="Arial" w:cs="Arial"/>
          <w:spacing w:val="3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considers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it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necessary.</w:t>
      </w:r>
    </w:p>
    <w:p w14:paraId="4C0D8336" w14:textId="77777777" w:rsidR="00C02955" w:rsidRPr="00AB246F" w:rsidRDefault="00C02955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3D6F7A12" w14:textId="77777777" w:rsidR="00C02955" w:rsidRPr="00AB246F" w:rsidRDefault="00D474FE" w:rsidP="00AB246F">
      <w:pPr>
        <w:pStyle w:val="ListParagraph"/>
        <w:numPr>
          <w:ilvl w:val="0"/>
          <w:numId w:val="3"/>
        </w:numPr>
        <w:tabs>
          <w:tab w:val="left" w:pos="741"/>
          <w:tab w:val="left" w:pos="742"/>
        </w:tabs>
        <w:spacing w:before="1"/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spacing w:val="-2"/>
        </w:rPr>
        <w:t>Duties</w:t>
      </w:r>
    </w:p>
    <w:p w14:paraId="78AADB01" w14:textId="77777777" w:rsidR="00C02955" w:rsidRPr="00AB246F" w:rsidRDefault="00D474FE" w:rsidP="00AB246F">
      <w:pPr>
        <w:pStyle w:val="BodyText"/>
        <w:ind w:left="1440" w:right="118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It shall be the responsibility of the Committee to consider and advise the Board on all matters relating to the appointment and remuneration of directors of the Company.</w:t>
      </w:r>
    </w:p>
    <w:p w14:paraId="4DA0A6BB" w14:textId="77777777" w:rsidR="00C02955" w:rsidRPr="00AB246F" w:rsidRDefault="00C02955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27292708" w14:textId="77777777" w:rsidR="00C02955" w:rsidRPr="00AB246F" w:rsidRDefault="00D474FE" w:rsidP="00AB246F">
      <w:pPr>
        <w:pStyle w:val="BodyText"/>
        <w:ind w:left="1440" w:right="113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The Committee shall give due consideration to</w:t>
      </w:r>
      <w:r w:rsidRPr="00AB246F">
        <w:rPr>
          <w:rFonts w:ascii="Arial" w:hAnsi="Arial" w:cs="Arial"/>
          <w:spacing w:val="-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Company’s obligations under the UK</w:t>
      </w:r>
      <w:r w:rsidRPr="00AB246F">
        <w:rPr>
          <w:rFonts w:ascii="Arial" w:hAnsi="Arial" w:cs="Arial"/>
          <w:spacing w:val="3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Code</w:t>
      </w:r>
      <w:r w:rsidRPr="00AB246F">
        <w:rPr>
          <w:rFonts w:ascii="Arial" w:hAnsi="Arial" w:cs="Arial"/>
          <w:spacing w:val="25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 Corporate Governance and the AIC Code of Corporate Governance as they apply</w:t>
      </w:r>
      <w:r w:rsidRPr="00AB246F">
        <w:rPr>
          <w:rFonts w:ascii="Arial" w:hAnsi="Arial" w:cs="Arial"/>
          <w:spacing w:val="-8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from time</w:t>
      </w:r>
      <w:r w:rsidRPr="00AB246F">
        <w:rPr>
          <w:rFonts w:ascii="Arial" w:hAnsi="Arial" w:cs="Arial"/>
          <w:spacing w:val="-4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to time, when carrying out the following duties:</w:t>
      </w:r>
    </w:p>
    <w:p w14:paraId="70CB223D" w14:textId="77777777" w:rsidR="00C02955" w:rsidRPr="00AB246F" w:rsidRDefault="00C02955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3BED712D" w14:textId="77777777" w:rsidR="00C02955" w:rsidRPr="00AB246F" w:rsidRDefault="00D474FE">
      <w:pPr>
        <w:pStyle w:val="ListParagraph"/>
        <w:numPr>
          <w:ilvl w:val="1"/>
          <w:numId w:val="2"/>
        </w:numPr>
        <w:tabs>
          <w:tab w:val="left" w:pos="1016"/>
        </w:tabs>
        <w:spacing w:before="1" w:line="241" w:lineRule="exact"/>
        <w:rPr>
          <w:rFonts w:ascii="Arial" w:hAnsi="Arial" w:cs="Arial"/>
          <w:b/>
          <w:bCs/>
          <w:i/>
        </w:rPr>
      </w:pPr>
      <w:r w:rsidRPr="00AB246F">
        <w:rPr>
          <w:rFonts w:ascii="Arial" w:hAnsi="Arial" w:cs="Arial"/>
          <w:b/>
          <w:bCs/>
          <w:i/>
          <w:w w:val="95"/>
        </w:rPr>
        <w:t>Leadership</w:t>
      </w:r>
      <w:r w:rsidRPr="00AB246F">
        <w:rPr>
          <w:rFonts w:ascii="Arial" w:hAnsi="Arial" w:cs="Arial"/>
          <w:b/>
          <w:bCs/>
          <w:i/>
          <w:spacing w:val="10"/>
        </w:rPr>
        <w:t xml:space="preserve"> </w:t>
      </w:r>
      <w:r w:rsidRPr="00AB246F">
        <w:rPr>
          <w:rFonts w:ascii="Arial" w:hAnsi="Arial" w:cs="Arial"/>
          <w:b/>
          <w:bCs/>
          <w:i/>
          <w:w w:val="95"/>
        </w:rPr>
        <w:t>&amp;</w:t>
      </w:r>
      <w:r w:rsidRPr="00AB246F">
        <w:rPr>
          <w:rFonts w:ascii="Arial" w:hAnsi="Arial" w:cs="Arial"/>
          <w:b/>
          <w:bCs/>
          <w:i/>
          <w:spacing w:val="10"/>
        </w:rPr>
        <w:t xml:space="preserve"> </w:t>
      </w:r>
      <w:r w:rsidRPr="00AB246F">
        <w:rPr>
          <w:rFonts w:ascii="Arial" w:hAnsi="Arial" w:cs="Arial"/>
          <w:b/>
          <w:bCs/>
          <w:i/>
          <w:spacing w:val="-2"/>
          <w:w w:val="95"/>
        </w:rPr>
        <w:t>Responsibility</w:t>
      </w:r>
    </w:p>
    <w:p w14:paraId="1F1B9E4C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ind w:right="115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 advise and make recommendations to the Board on the appointment of its Chairman and Board members,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as well</w:t>
      </w:r>
      <w:r w:rsidRPr="00AB246F">
        <w:rPr>
          <w:rFonts w:ascii="Arial" w:hAnsi="Arial" w:cs="Arial"/>
          <w:spacing w:val="-2"/>
        </w:rPr>
        <w:t xml:space="preserve"> </w:t>
      </w:r>
      <w:r w:rsidRPr="00AB246F">
        <w:rPr>
          <w:rFonts w:ascii="Arial" w:hAnsi="Arial" w:cs="Arial"/>
        </w:rPr>
        <w:t>as any</w:t>
      </w:r>
      <w:r w:rsidRPr="00AB246F">
        <w:rPr>
          <w:rFonts w:ascii="Arial" w:hAnsi="Arial" w:cs="Arial"/>
          <w:spacing w:val="-2"/>
        </w:rPr>
        <w:t xml:space="preserve"> </w:t>
      </w:r>
      <w:r w:rsidRPr="00AB246F">
        <w:rPr>
          <w:rFonts w:ascii="Arial" w:hAnsi="Arial" w:cs="Arial"/>
        </w:rPr>
        <w:t>appointments to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the committees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 xml:space="preserve">of the </w:t>
      </w:r>
      <w:proofErr w:type="gramStart"/>
      <w:r w:rsidRPr="00AB246F">
        <w:rPr>
          <w:rFonts w:ascii="Arial" w:hAnsi="Arial" w:cs="Arial"/>
          <w:spacing w:val="-2"/>
        </w:rPr>
        <w:t>Board;</w:t>
      </w:r>
      <w:proofErr w:type="gramEnd"/>
    </w:p>
    <w:p w14:paraId="01948003" w14:textId="77777777" w:rsidR="00C02955" w:rsidRPr="00AB246F" w:rsidRDefault="00C02955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8FFA19F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ind w:right="114" w:hanging="504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 ensure that the division of responsibilities between directors is both effective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and clear for each role on the Board and its committees so as to promote their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successful function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in</w:t>
      </w:r>
      <w:r w:rsidRPr="00AB246F">
        <w:rPr>
          <w:rFonts w:ascii="Arial" w:hAnsi="Arial" w:cs="Arial"/>
          <w:spacing w:val="-2"/>
        </w:rPr>
        <w:t xml:space="preserve"> </w:t>
      </w:r>
      <w:r w:rsidRPr="00AB246F">
        <w:rPr>
          <w:rFonts w:ascii="Arial" w:hAnsi="Arial" w:cs="Arial"/>
        </w:rPr>
        <w:t>directing</w:t>
      </w:r>
      <w:r w:rsidRPr="00AB246F">
        <w:rPr>
          <w:rFonts w:ascii="Arial" w:hAnsi="Arial" w:cs="Arial"/>
          <w:spacing w:val="-4"/>
        </w:rPr>
        <w:t xml:space="preserve"> </w:t>
      </w:r>
      <w:r w:rsidRPr="00AB246F">
        <w:rPr>
          <w:rFonts w:ascii="Arial" w:hAnsi="Arial" w:cs="Arial"/>
        </w:rPr>
        <w:t>the</w:t>
      </w:r>
      <w:r w:rsidRPr="00AB246F">
        <w:rPr>
          <w:rFonts w:ascii="Arial" w:hAnsi="Arial" w:cs="Arial"/>
          <w:spacing w:val="-6"/>
        </w:rPr>
        <w:t xml:space="preserve"> </w:t>
      </w:r>
      <w:r w:rsidRPr="00AB246F">
        <w:rPr>
          <w:rFonts w:ascii="Arial" w:hAnsi="Arial" w:cs="Arial"/>
        </w:rPr>
        <w:t>Company</w:t>
      </w:r>
      <w:r w:rsidRPr="00AB246F">
        <w:rPr>
          <w:rFonts w:ascii="Arial" w:hAnsi="Arial" w:cs="Arial"/>
          <w:spacing w:val="-4"/>
        </w:rPr>
        <w:t xml:space="preserve"> </w:t>
      </w: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-4"/>
        </w:rPr>
        <w:t xml:space="preserve"> </w:t>
      </w:r>
      <w:r w:rsidRPr="00AB246F">
        <w:rPr>
          <w:rFonts w:ascii="Arial" w:hAnsi="Arial" w:cs="Arial"/>
        </w:rPr>
        <w:t>achieve</w:t>
      </w:r>
      <w:r w:rsidRPr="00AB246F">
        <w:rPr>
          <w:rFonts w:ascii="Arial" w:hAnsi="Arial" w:cs="Arial"/>
          <w:spacing w:val="-4"/>
        </w:rPr>
        <w:t xml:space="preserve"> </w:t>
      </w:r>
      <w:r w:rsidRPr="00AB246F">
        <w:rPr>
          <w:rFonts w:ascii="Arial" w:hAnsi="Arial" w:cs="Arial"/>
        </w:rPr>
        <w:t>its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goals over</w:t>
      </w:r>
      <w:r w:rsidRPr="00AB246F">
        <w:rPr>
          <w:rFonts w:ascii="Arial" w:hAnsi="Arial" w:cs="Arial"/>
          <w:spacing w:val="-2"/>
        </w:rPr>
        <w:t xml:space="preserve"> </w:t>
      </w:r>
      <w:r w:rsidRPr="00AB246F">
        <w:rPr>
          <w:rFonts w:ascii="Arial" w:hAnsi="Arial" w:cs="Arial"/>
        </w:rPr>
        <w:t>the</w:t>
      </w:r>
      <w:r w:rsidRPr="00AB246F">
        <w:rPr>
          <w:rFonts w:ascii="Arial" w:hAnsi="Arial" w:cs="Arial"/>
          <w:spacing w:val="-3"/>
        </w:rPr>
        <w:t xml:space="preserve"> </w:t>
      </w:r>
      <w:r w:rsidRPr="00AB246F">
        <w:rPr>
          <w:rFonts w:ascii="Arial" w:hAnsi="Arial" w:cs="Arial"/>
        </w:rPr>
        <w:t>short</w:t>
      </w:r>
      <w:r w:rsidRPr="00AB246F">
        <w:rPr>
          <w:rFonts w:ascii="Arial" w:hAnsi="Arial" w:cs="Arial"/>
          <w:spacing w:val="75"/>
        </w:rPr>
        <w:t xml:space="preserve"> </w:t>
      </w:r>
      <w:r w:rsidRPr="00AB246F">
        <w:rPr>
          <w:rFonts w:ascii="Arial" w:hAnsi="Arial" w:cs="Arial"/>
        </w:rPr>
        <w:t xml:space="preserve">and long </w:t>
      </w:r>
      <w:proofErr w:type="gramStart"/>
      <w:r w:rsidRPr="00AB246F">
        <w:rPr>
          <w:rFonts w:ascii="Arial" w:hAnsi="Arial" w:cs="Arial"/>
        </w:rPr>
        <w:t>term;</w:t>
      </w:r>
      <w:proofErr w:type="gramEnd"/>
    </w:p>
    <w:p w14:paraId="41E822E2" w14:textId="77777777" w:rsidR="00C02955" w:rsidRPr="00AB246F" w:rsidRDefault="00C02955">
      <w:pPr>
        <w:pStyle w:val="BodyText"/>
        <w:rPr>
          <w:rFonts w:ascii="Arial" w:hAnsi="Arial" w:cs="Arial"/>
          <w:sz w:val="22"/>
          <w:szCs w:val="22"/>
        </w:rPr>
      </w:pPr>
    </w:p>
    <w:p w14:paraId="018F2068" w14:textId="7FE84673" w:rsidR="00C02955" w:rsidRDefault="00D474FE">
      <w:pPr>
        <w:pStyle w:val="ListParagraph"/>
        <w:numPr>
          <w:ilvl w:val="2"/>
          <w:numId w:val="2"/>
        </w:numPr>
        <w:tabs>
          <w:tab w:val="left" w:pos="1582"/>
        </w:tabs>
        <w:spacing w:before="1"/>
        <w:ind w:right="112" w:hanging="550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ensure that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all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directors maintain the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ability to carry</w:t>
      </w:r>
      <w:r w:rsidRPr="00AB246F">
        <w:rPr>
          <w:rFonts w:ascii="Arial" w:hAnsi="Arial" w:cs="Arial"/>
          <w:spacing w:val="-2"/>
        </w:rPr>
        <w:t xml:space="preserve"> </w:t>
      </w:r>
      <w:r w:rsidRPr="00AB246F">
        <w:rPr>
          <w:rFonts w:ascii="Arial" w:hAnsi="Arial" w:cs="Arial"/>
        </w:rPr>
        <w:t>out their duties effectively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for the</w:t>
      </w:r>
      <w:r w:rsidRPr="00AB246F">
        <w:rPr>
          <w:rFonts w:ascii="Arial" w:hAnsi="Arial" w:cs="Arial"/>
          <w:spacing w:val="39"/>
        </w:rPr>
        <w:t xml:space="preserve"> </w:t>
      </w:r>
      <w:r w:rsidRPr="00AB246F">
        <w:rPr>
          <w:rFonts w:ascii="Arial" w:hAnsi="Arial" w:cs="Arial"/>
        </w:rPr>
        <w:t>entirety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of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their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appointed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term. The</w:t>
      </w:r>
      <w:r w:rsidRPr="00AB246F">
        <w:rPr>
          <w:rFonts w:ascii="Arial" w:hAnsi="Arial" w:cs="Arial"/>
          <w:spacing w:val="39"/>
        </w:rPr>
        <w:t xml:space="preserve"> </w:t>
      </w:r>
      <w:r w:rsidRPr="00AB246F">
        <w:rPr>
          <w:rFonts w:ascii="Arial" w:hAnsi="Arial" w:cs="Arial"/>
        </w:rPr>
        <w:t>Committee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shall</w:t>
      </w:r>
      <w:r w:rsidRPr="00AB246F">
        <w:rPr>
          <w:rFonts w:ascii="Arial" w:hAnsi="Arial" w:cs="Arial"/>
          <w:spacing w:val="39"/>
        </w:rPr>
        <w:t xml:space="preserve"> </w:t>
      </w:r>
      <w:r w:rsidRPr="00AB246F">
        <w:rPr>
          <w:rFonts w:ascii="Arial" w:hAnsi="Arial" w:cs="Arial"/>
        </w:rPr>
        <w:t>ensure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 xml:space="preserve">that associated time commitments are communicated </w:t>
      </w:r>
      <w:r w:rsidRPr="00AB246F">
        <w:rPr>
          <w:rFonts w:ascii="Arial" w:hAnsi="Arial" w:cs="Arial"/>
        </w:rPr>
        <w:lastRenderedPageBreak/>
        <w:t>when recruiting new Board members, principally through the provision of a detailed job description and comprehensive letter of appointment, as well as through assessment of any current and future external appointments that the applicant may hold.</w:t>
      </w:r>
    </w:p>
    <w:p w14:paraId="0CE3A005" w14:textId="77777777" w:rsidR="00AB246F" w:rsidRPr="00AB246F" w:rsidRDefault="00AB246F" w:rsidP="00AB246F">
      <w:pPr>
        <w:tabs>
          <w:tab w:val="left" w:pos="1582"/>
        </w:tabs>
        <w:spacing w:before="1"/>
        <w:ind w:right="112"/>
        <w:rPr>
          <w:rFonts w:ascii="Arial" w:hAnsi="Arial" w:cs="Arial"/>
        </w:rPr>
      </w:pPr>
    </w:p>
    <w:p w14:paraId="6A4D64FE" w14:textId="77777777" w:rsidR="00C02955" w:rsidRPr="00AB246F" w:rsidRDefault="00D474FE">
      <w:pPr>
        <w:pStyle w:val="ListParagraph"/>
        <w:numPr>
          <w:ilvl w:val="1"/>
          <w:numId w:val="2"/>
        </w:numPr>
        <w:tabs>
          <w:tab w:val="left" w:pos="1016"/>
        </w:tabs>
        <w:spacing w:before="62"/>
        <w:rPr>
          <w:rFonts w:ascii="Arial" w:hAnsi="Arial" w:cs="Arial"/>
          <w:b/>
          <w:bCs/>
          <w:i/>
        </w:rPr>
      </w:pPr>
      <w:r w:rsidRPr="00AB246F">
        <w:rPr>
          <w:rFonts w:ascii="Arial" w:hAnsi="Arial" w:cs="Arial"/>
          <w:b/>
          <w:bCs/>
          <w:i/>
          <w:spacing w:val="-2"/>
        </w:rPr>
        <w:t>Remuneration</w:t>
      </w:r>
    </w:p>
    <w:p w14:paraId="36285FFB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ind w:right="117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consider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levels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and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make-up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of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remuneration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which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are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sufficient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to attract, retain and motivate directors of the quality required to run the Company successfully,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reflecting the time commitment and</w:t>
      </w:r>
      <w:r w:rsidRPr="00AB246F">
        <w:rPr>
          <w:rFonts w:ascii="Arial" w:hAnsi="Arial" w:cs="Arial"/>
          <w:spacing w:val="-2"/>
        </w:rPr>
        <w:t xml:space="preserve"> </w:t>
      </w:r>
      <w:r w:rsidRPr="00AB246F">
        <w:rPr>
          <w:rFonts w:ascii="Arial" w:hAnsi="Arial" w:cs="Arial"/>
        </w:rPr>
        <w:t xml:space="preserve">responsibilities of each </w:t>
      </w:r>
      <w:proofErr w:type="gramStart"/>
      <w:r w:rsidRPr="00AB246F">
        <w:rPr>
          <w:rFonts w:ascii="Arial" w:hAnsi="Arial" w:cs="Arial"/>
        </w:rPr>
        <w:t>role;</w:t>
      </w:r>
      <w:proofErr w:type="gramEnd"/>
    </w:p>
    <w:p w14:paraId="45F6F5C0" w14:textId="77777777" w:rsidR="00C02955" w:rsidRPr="00AB246F" w:rsidRDefault="00C02955">
      <w:pPr>
        <w:pStyle w:val="BodyText"/>
        <w:rPr>
          <w:rFonts w:ascii="Arial" w:hAnsi="Arial" w:cs="Arial"/>
          <w:sz w:val="22"/>
          <w:szCs w:val="22"/>
        </w:rPr>
      </w:pPr>
    </w:p>
    <w:p w14:paraId="2E3EB139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spacing w:before="1"/>
        <w:ind w:right="118" w:hanging="504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consider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appropriateness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of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performance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related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pay,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long-term incentive</w:t>
      </w:r>
      <w:r w:rsidRPr="00AB246F">
        <w:rPr>
          <w:rFonts w:ascii="Arial" w:hAnsi="Arial" w:cs="Arial"/>
          <w:spacing w:val="-10"/>
        </w:rPr>
        <w:t xml:space="preserve"> </w:t>
      </w:r>
      <w:r w:rsidRPr="00AB246F">
        <w:rPr>
          <w:rFonts w:ascii="Arial" w:hAnsi="Arial" w:cs="Arial"/>
        </w:rPr>
        <w:t>schemes</w:t>
      </w:r>
      <w:r w:rsidRPr="00AB246F">
        <w:rPr>
          <w:rFonts w:ascii="Arial" w:hAnsi="Arial" w:cs="Arial"/>
          <w:spacing w:val="-11"/>
        </w:rPr>
        <w:t xml:space="preserve"> </w:t>
      </w:r>
      <w:r w:rsidRPr="00AB246F">
        <w:rPr>
          <w:rFonts w:ascii="Arial" w:hAnsi="Arial" w:cs="Arial"/>
        </w:rPr>
        <w:t>and</w:t>
      </w:r>
      <w:r w:rsidRPr="00AB246F">
        <w:rPr>
          <w:rFonts w:ascii="Arial" w:hAnsi="Arial" w:cs="Arial"/>
          <w:spacing w:val="-11"/>
        </w:rPr>
        <w:t xml:space="preserve"> </w:t>
      </w:r>
      <w:r w:rsidRPr="00AB246F">
        <w:rPr>
          <w:rFonts w:ascii="Arial" w:hAnsi="Arial" w:cs="Arial"/>
        </w:rPr>
        <w:t>compensation</w:t>
      </w:r>
      <w:r w:rsidRPr="00AB246F">
        <w:rPr>
          <w:rFonts w:ascii="Arial" w:hAnsi="Arial" w:cs="Arial"/>
          <w:spacing w:val="-10"/>
        </w:rPr>
        <w:t xml:space="preserve"> </w:t>
      </w:r>
      <w:r w:rsidRPr="00AB246F">
        <w:rPr>
          <w:rFonts w:ascii="Arial" w:hAnsi="Arial" w:cs="Arial"/>
        </w:rPr>
        <w:t>payments</w:t>
      </w:r>
      <w:r w:rsidRPr="00AB246F">
        <w:rPr>
          <w:rFonts w:ascii="Arial" w:hAnsi="Arial" w:cs="Arial"/>
          <w:spacing w:val="-10"/>
        </w:rPr>
        <w:t xml:space="preserve"> </w:t>
      </w: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-11"/>
        </w:rPr>
        <w:t xml:space="preserve"> </w:t>
      </w:r>
      <w:r w:rsidRPr="00AB246F">
        <w:rPr>
          <w:rFonts w:ascii="Arial" w:hAnsi="Arial" w:cs="Arial"/>
        </w:rPr>
        <w:t>directors</w:t>
      </w:r>
      <w:r w:rsidRPr="00AB246F">
        <w:rPr>
          <w:rFonts w:ascii="Arial" w:hAnsi="Arial" w:cs="Arial"/>
          <w:spacing w:val="-1"/>
        </w:rPr>
        <w:t xml:space="preserve"> </w:t>
      </w:r>
      <w:r w:rsidRPr="00AB246F">
        <w:rPr>
          <w:rFonts w:ascii="Arial" w:hAnsi="Arial" w:cs="Arial"/>
        </w:rPr>
        <w:t>from</w:t>
      </w:r>
      <w:r w:rsidRPr="00AB246F">
        <w:rPr>
          <w:rFonts w:ascii="Arial" w:hAnsi="Arial" w:cs="Arial"/>
          <w:spacing w:val="-3"/>
        </w:rPr>
        <w:t xml:space="preserve"> </w:t>
      </w:r>
      <w:r w:rsidRPr="00AB246F">
        <w:rPr>
          <w:rFonts w:ascii="Arial" w:hAnsi="Arial" w:cs="Arial"/>
        </w:rPr>
        <w:t>the</w:t>
      </w:r>
      <w:r w:rsidRPr="00AB246F">
        <w:rPr>
          <w:rFonts w:ascii="Arial" w:hAnsi="Arial" w:cs="Arial"/>
          <w:spacing w:val="-14"/>
        </w:rPr>
        <w:t xml:space="preserve"> </w:t>
      </w:r>
      <w:proofErr w:type="gramStart"/>
      <w:r w:rsidRPr="00AB246F">
        <w:rPr>
          <w:rFonts w:ascii="Arial" w:hAnsi="Arial" w:cs="Arial"/>
        </w:rPr>
        <w:t>Company;</w:t>
      </w:r>
      <w:proofErr w:type="gramEnd"/>
    </w:p>
    <w:p w14:paraId="3621B5D1" w14:textId="77777777" w:rsidR="00C02955" w:rsidRPr="00AB246F" w:rsidRDefault="00C02955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4648F229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spacing w:before="1"/>
        <w:ind w:right="114" w:hanging="550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develop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procedure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for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fixing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remuneration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packages,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ensuring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that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no director is involved in deciding his or her own remuneration; and</w:t>
      </w:r>
    </w:p>
    <w:p w14:paraId="777EE38F" w14:textId="77777777" w:rsidR="00C02955" w:rsidRPr="00AB246F" w:rsidRDefault="00C02955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9ECEEE4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ind w:right="121" w:hanging="560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 appoint remuneration consultants if required, making available a statement of whether the consultant has any connection with the Company.</w:t>
      </w:r>
    </w:p>
    <w:p w14:paraId="71958A1A" w14:textId="77777777" w:rsidR="00C02955" w:rsidRPr="00AB246F" w:rsidRDefault="00C0295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10DFE928" w14:textId="77777777" w:rsidR="00C02955" w:rsidRPr="00AB246F" w:rsidRDefault="00D474FE">
      <w:pPr>
        <w:pStyle w:val="ListParagraph"/>
        <w:numPr>
          <w:ilvl w:val="1"/>
          <w:numId w:val="2"/>
        </w:numPr>
        <w:tabs>
          <w:tab w:val="left" w:pos="1016"/>
        </w:tabs>
        <w:rPr>
          <w:rFonts w:ascii="Arial" w:hAnsi="Arial" w:cs="Arial"/>
          <w:b/>
          <w:bCs/>
          <w:i/>
        </w:rPr>
      </w:pPr>
      <w:r w:rsidRPr="00AB246F">
        <w:rPr>
          <w:rFonts w:ascii="Arial" w:hAnsi="Arial" w:cs="Arial"/>
          <w:b/>
          <w:bCs/>
          <w:i/>
          <w:spacing w:val="-2"/>
        </w:rPr>
        <w:t>Independence</w:t>
      </w:r>
    </w:p>
    <w:p w14:paraId="7900519C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spacing w:before="1"/>
        <w:ind w:right="117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 ensure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that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the process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of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appointment of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directors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is subject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 formal, rigorous and transparent procedure based on merit, suitability for the given role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 xml:space="preserve">and alignment to the Company’s strategic </w:t>
      </w:r>
      <w:proofErr w:type="gramStart"/>
      <w:r w:rsidRPr="00AB246F">
        <w:rPr>
          <w:rFonts w:ascii="Arial" w:hAnsi="Arial" w:cs="Arial"/>
        </w:rPr>
        <w:t>direction;</w:t>
      </w:r>
      <w:proofErr w:type="gramEnd"/>
    </w:p>
    <w:p w14:paraId="1C47C2B6" w14:textId="77777777" w:rsidR="00C02955" w:rsidRPr="00AB246F" w:rsidRDefault="00C02955">
      <w:pPr>
        <w:pStyle w:val="BodyText"/>
        <w:rPr>
          <w:rFonts w:ascii="Arial" w:hAnsi="Arial" w:cs="Arial"/>
          <w:sz w:val="22"/>
          <w:szCs w:val="22"/>
        </w:rPr>
      </w:pPr>
    </w:p>
    <w:p w14:paraId="08058F78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ind w:right="119" w:hanging="504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give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due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consideration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directors’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length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of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service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so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ensure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the Board’s</w:t>
      </w:r>
      <w:r w:rsidRPr="00AB246F">
        <w:rPr>
          <w:rFonts w:ascii="Arial" w:hAnsi="Arial" w:cs="Arial"/>
          <w:spacing w:val="-11"/>
        </w:rPr>
        <w:t xml:space="preserve"> </w:t>
      </w:r>
      <w:r w:rsidRPr="00AB246F">
        <w:rPr>
          <w:rFonts w:ascii="Arial" w:hAnsi="Arial" w:cs="Arial"/>
        </w:rPr>
        <w:t>effectiveness</w:t>
      </w:r>
      <w:r w:rsidRPr="00AB246F">
        <w:rPr>
          <w:rFonts w:ascii="Arial" w:hAnsi="Arial" w:cs="Arial"/>
          <w:spacing w:val="-9"/>
        </w:rPr>
        <w:t xml:space="preserve"> </w:t>
      </w:r>
      <w:r w:rsidRPr="00AB246F">
        <w:rPr>
          <w:rFonts w:ascii="Arial" w:hAnsi="Arial" w:cs="Arial"/>
        </w:rPr>
        <w:t>in</w:t>
      </w:r>
      <w:r w:rsidRPr="00AB246F">
        <w:rPr>
          <w:rFonts w:ascii="Arial" w:hAnsi="Arial" w:cs="Arial"/>
          <w:spacing w:val="-12"/>
        </w:rPr>
        <w:t xml:space="preserve"> </w:t>
      </w:r>
      <w:r w:rsidRPr="00AB246F">
        <w:rPr>
          <w:rFonts w:ascii="Arial" w:hAnsi="Arial" w:cs="Arial"/>
        </w:rPr>
        <w:t>executing</w:t>
      </w:r>
      <w:r w:rsidRPr="00AB246F">
        <w:rPr>
          <w:rFonts w:ascii="Arial" w:hAnsi="Arial" w:cs="Arial"/>
          <w:spacing w:val="-10"/>
        </w:rPr>
        <w:t xml:space="preserve"> </w:t>
      </w:r>
      <w:r w:rsidRPr="00AB246F">
        <w:rPr>
          <w:rFonts w:ascii="Arial" w:hAnsi="Arial" w:cs="Arial"/>
        </w:rPr>
        <w:t>its</w:t>
      </w:r>
      <w:r w:rsidRPr="00AB246F">
        <w:rPr>
          <w:rFonts w:ascii="Arial" w:hAnsi="Arial" w:cs="Arial"/>
          <w:spacing w:val="-9"/>
        </w:rPr>
        <w:t xml:space="preserve"> </w:t>
      </w:r>
      <w:r w:rsidRPr="00AB246F">
        <w:rPr>
          <w:rFonts w:ascii="Arial" w:hAnsi="Arial" w:cs="Arial"/>
        </w:rPr>
        <w:t>responsibilities</w:t>
      </w:r>
      <w:r w:rsidRPr="00AB246F">
        <w:rPr>
          <w:rFonts w:ascii="Arial" w:hAnsi="Arial" w:cs="Arial"/>
          <w:spacing w:val="-8"/>
        </w:rPr>
        <w:t xml:space="preserve"> </w:t>
      </w:r>
      <w:r w:rsidRPr="00AB246F">
        <w:rPr>
          <w:rFonts w:ascii="Arial" w:hAnsi="Arial" w:cs="Arial"/>
        </w:rPr>
        <w:t>in</w:t>
      </w:r>
      <w:r w:rsidRPr="00AB246F">
        <w:rPr>
          <w:rFonts w:ascii="Arial" w:hAnsi="Arial" w:cs="Arial"/>
          <w:spacing w:val="-12"/>
        </w:rPr>
        <w:t xml:space="preserve"> </w:t>
      </w:r>
      <w:r w:rsidRPr="00AB246F">
        <w:rPr>
          <w:rFonts w:ascii="Arial" w:hAnsi="Arial" w:cs="Arial"/>
        </w:rPr>
        <w:t>a</w:t>
      </w:r>
      <w:r w:rsidRPr="00AB246F">
        <w:rPr>
          <w:rFonts w:ascii="Arial" w:hAnsi="Arial" w:cs="Arial"/>
          <w:spacing w:val="-10"/>
        </w:rPr>
        <w:t xml:space="preserve"> </w:t>
      </w:r>
      <w:r w:rsidRPr="00AB246F">
        <w:rPr>
          <w:rFonts w:ascii="Arial" w:hAnsi="Arial" w:cs="Arial"/>
        </w:rPr>
        <w:t>manner</w:t>
      </w:r>
      <w:r w:rsidRPr="00AB246F">
        <w:rPr>
          <w:rFonts w:ascii="Arial" w:hAnsi="Arial" w:cs="Arial"/>
          <w:spacing w:val="-7"/>
        </w:rPr>
        <w:t xml:space="preserve"> </w:t>
      </w:r>
      <w:r w:rsidRPr="00AB246F">
        <w:rPr>
          <w:rFonts w:ascii="Arial" w:hAnsi="Arial" w:cs="Arial"/>
        </w:rPr>
        <w:t>that</w:t>
      </w:r>
      <w:r w:rsidRPr="00AB246F">
        <w:rPr>
          <w:rFonts w:ascii="Arial" w:hAnsi="Arial" w:cs="Arial"/>
          <w:spacing w:val="-12"/>
        </w:rPr>
        <w:t xml:space="preserve"> </w:t>
      </w:r>
      <w:r w:rsidRPr="00AB246F">
        <w:rPr>
          <w:rFonts w:ascii="Arial" w:hAnsi="Arial" w:cs="Arial"/>
        </w:rPr>
        <w:t>is</w:t>
      </w:r>
      <w:r w:rsidRPr="00AB246F">
        <w:rPr>
          <w:rFonts w:ascii="Arial" w:hAnsi="Arial" w:cs="Arial"/>
          <w:spacing w:val="-11"/>
        </w:rPr>
        <w:t xml:space="preserve"> </w:t>
      </w:r>
      <w:r w:rsidRPr="00AB246F">
        <w:rPr>
          <w:rFonts w:ascii="Arial" w:hAnsi="Arial" w:cs="Arial"/>
        </w:rPr>
        <w:t>guided</w:t>
      </w:r>
      <w:r w:rsidRPr="00AB246F">
        <w:rPr>
          <w:rFonts w:ascii="Arial" w:hAnsi="Arial" w:cs="Arial"/>
          <w:spacing w:val="32"/>
        </w:rPr>
        <w:t xml:space="preserve"> </w:t>
      </w:r>
      <w:r w:rsidRPr="00AB246F">
        <w:rPr>
          <w:rFonts w:ascii="Arial" w:hAnsi="Arial" w:cs="Arial"/>
        </w:rPr>
        <w:t>by</w:t>
      </w:r>
      <w:r w:rsidRPr="00AB246F">
        <w:rPr>
          <w:rFonts w:ascii="Arial" w:hAnsi="Arial" w:cs="Arial"/>
          <w:spacing w:val="-8"/>
        </w:rPr>
        <w:t xml:space="preserve"> </w:t>
      </w:r>
      <w:r w:rsidRPr="00AB246F">
        <w:rPr>
          <w:rFonts w:ascii="Arial" w:hAnsi="Arial" w:cs="Arial"/>
        </w:rPr>
        <w:t xml:space="preserve">both sufficient expertise and independent </w:t>
      </w:r>
      <w:proofErr w:type="gramStart"/>
      <w:r w:rsidRPr="00AB246F">
        <w:rPr>
          <w:rFonts w:ascii="Arial" w:hAnsi="Arial" w:cs="Arial"/>
        </w:rPr>
        <w:t>judgement;</w:t>
      </w:r>
      <w:proofErr w:type="gramEnd"/>
    </w:p>
    <w:p w14:paraId="585DAFC8" w14:textId="77777777" w:rsidR="00C02955" w:rsidRPr="00AB246F" w:rsidRDefault="00C02955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1D2D668C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ind w:right="115" w:hanging="550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 predict and identify any potential skills gaps in formulating and maintaining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an appropriate succession plan that will sustain the Board’s effectiveness in delivering</w:t>
      </w:r>
      <w:r w:rsidRPr="00AB246F">
        <w:rPr>
          <w:rFonts w:ascii="Arial" w:hAnsi="Arial" w:cs="Arial"/>
          <w:spacing w:val="80"/>
        </w:rPr>
        <w:t xml:space="preserve"> </w:t>
      </w:r>
      <w:r w:rsidRPr="00AB246F">
        <w:rPr>
          <w:rFonts w:ascii="Arial" w:hAnsi="Arial" w:cs="Arial"/>
        </w:rPr>
        <w:t xml:space="preserve">the Company strategy over the long </w:t>
      </w:r>
      <w:proofErr w:type="gramStart"/>
      <w:r w:rsidRPr="00AB246F">
        <w:rPr>
          <w:rFonts w:ascii="Arial" w:hAnsi="Arial" w:cs="Arial"/>
        </w:rPr>
        <w:t>term;</w:t>
      </w:r>
      <w:proofErr w:type="gramEnd"/>
    </w:p>
    <w:p w14:paraId="71C3C8FF" w14:textId="77777777" w:rsidR="00C02955" w:rsidRPr="00AB246F" w:rsidRDefault="00C02955">
      <w:pPr>
        <w:pStyle w:val="BodyText"/>
        <w:rPr>
          <w:rFonts w:ascii="Arial" w:hAnsi="Arial" w:cs="Arial"/>
          <w:sz w:val="22"/>
          <w:szCs w:val="22"/>
        </w:rPr>
      </w:pPr>
    </w:p>
    <w:p w14:paraId="7F02CB0E" w14:textId="77777777" w:rsidR="00C02955" w:rsidRPr="00AB246F" w:rsidRDefault="00D474FE">
      <w:pPr>
        <w:pStyle w:val="ListParagraph"/>
        <w:numPr>
          <w:ilvl w:val="2"/>
          <w:numId w:val="2"/>
        </w:numPr>
        <w:tabs>
          <w:tab w:val="left" w:pos="1582"/>
        </w:tabs>
        <w:ind w:right="119" w:hanging="560"/>
        <w:jc w:val="both"/>
        <w:rPr>
          <w:rFonts w:ascii="Arial" w:hAnsi="Arial" w:cs="Arial"/>
        </w:rPr>
      </w:pP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22"/>
        </w:rPr>
        <w:t xml:space="preserve"> </w:t>
      </w:r>
      <w:r w:rsidRPr="00AB246F">
        <w:rPr>
          <w:rFonts w:ascii="Arial" w:hAnsi="Arial" w:cs="Arial"/>
        </w:rPr>
        <w:t>advise</w:t>
      </w:r>
      <w:r w:rsidRPr="00AB246F">
        <w:rPr>
          <w:rFonts w:ascii="Arial" w:hAnsi="Arial" w:cs="Arial"/>
          <w:spacing w:val="22"/>
        </w:rPr>
        <w:t xml:space="preserve"> </w:t>
      </w:r>
      <w:r w:rsidRPr="00AB246F">
        <w:rPr>
          <w:rFonts w:ascii="Arial" w:hAnsi="Arial" w:cs="Arial"/>
        </w:rPr>
        <w:t>the</w:t>
      </w:r>
      <w:r w:rsidRPr="00AB246F">
        <w:rPr>
          <w:rFonts w:ascii="Arial" w:hAnsi="Arial" w:cs="Arial"/>
          <w:spacing w:val="27"/>
        </w:rPr>
        <w:t xml:space="preserve"> </w:t>
      </w:r>
      <w:r w:rsidRPr="00AB246F">
        <w:rPr>
          <w:rFonts w:ascii="Arial" w:hAnsi="Arial" w:cs="Arial"/>
        </w:rPr>
        <w:t>Board</w:t>
      </w:r>
      <w:r w:rsidRPr="00AB246F">
        <w:rPr>
          <w:rFonts w:ascii="Arial" w:hAnsi="Arial" w:cs="Arial"/>
          <w:spacing w:val="27"/>
        </w:rPr>
        <w:t xml:space="preserve"> </w:t>
      </w:r>
      <w:r w:rsidRPr="00AB246F">
        <w:rPr>
          <w:rFonts w:ascii="Arial" w:hAnsi="Arial" w:cs="Arial"/>
        </w:rPr>
        <w:t>on</w:t>
      </w:r>
      <w:r w:rsidRPr="00AB246F">
        <w:rPr>
          <w:rFonts w:ascii="Arial" w:hAnsi="Arial" w:cs="Arial"/>
          <w:spacing w:val="27"/>
        </w:rPr>
        <w:t xml:space="preserve"> </w:t>
      </w:r>
      <w:r w:rsidRPr="00AB246F">
        <w:rPr>
          <w:rFonts w:ascii="Arial" w:hAnsi="Arial" w:cs="Arial"/>
        </w:rPr>
        <w:t>issues</w:t>
      </w:r>
      <w:r w:rsidRPr="00AB246F">
        <w:rPr>
          <w:rFonts w:ascii="Arial" w:hAnsi="Arial" w:cs="Arial"/>
          <w:spacing w:val="27"/>
        </w:rPr>
        <w:t xml:space="preserve"> </w:t>
      </w:r>
      <w:r w:rsidRPr="00AB246F">
        <w:rPr>
          <w:rFonts w:ascii="Arial" w:hAnsi="Arial" w:cs="Arial"/>
        </w:rPr>
        <w:t>or</w:t>
      </w:r>
      <w:r w:rsidRPr="00AB246F">
        <w:rPr>
          <w:rFonts w:ascii="Arial" w:hAnsi="Arial" w:cs="Arial"/>
          <w:spacing w:val="25"/>
        </w:rPr>
        <w:t xml:space="preserve"> </w:t>
      </w:r>
      <w:r w:rsidRPr="00AB246F">
        <w:rPr>
          <w:rFonts w:ascii="Arial" w:hAnsi="Arial" w:cs="Arial"/>
        </w:rPr>
        <w:t>potential</w:t>
      </w:r>
      <w:r w:rsidRPr="00AB246F">
        <w:rPr>
          <w:rFonts w:ascii="Arial" w:hAnsi="Arial" w:cs="Arial"/>
          <w:spacing w:val="24"/>
        </w:rPr>
        <w:t xml:space="preserve"> </w:t>
      </w:r>
      <w:r w:rsidRPr="00AB246F">
        <w:rPr>
          <w:rFonts w:ascii="Arial" w:hAnsi="Arial" w:cs="Arial"/>
        </w:rPr>
        <w:t>issues</w:t>
      </w:r>
      <w:r w:rsidRPr="00AB246F">
        <w:rPr>
          <w:rFonts w:ascii="Arial" w:hAnsi="Arial" w:cs="Arial"/>
          <w:spacing w:val="26"/>
        </w:rPr>
        <w:t xml:space="preserve"> </w:t>
      </w:r>
      <w:r w:rsidRPr="00AB246F">
        <w:rPr>
          <w:rFonts w:ascii="Arial" w:hAnsi="Arial" w:cs="Arial"/>
        </w:rPr>
        <w:t>where</w:t>
      </w:r>
      <w:r w:rsidRPr="00AB246F">
        <w:rPr>
          <w:rFonts w:ascii="Arial" w:hAnsi="Arial" w:cs="Arial"/>
          <w:spacing w:val="25"/>
        </w:rPr>
        <w:t xml:space="preserve"> </w:t>
      </w:r>
      <w:r w:rsidRPr="00AB246F">
        <w:rPr>
          <w:rFonts w:ascii="Arial" w:hAnsi="Arial" w:cs="Arial"/>
        </w:rPr>
        <w:t>a</w:t>
      </w:r>
      <w:r w:rsidRPr="00AB246F">
        <w:rPr>
          <w:rFonts w:ascii="Arial" w:hAnsi="Arial" w:cs="Arial"/>
          <w:spacing w:val="22"/>
        </w:rPr>
        <w:t xml:space="preserve"> </w:t>
      </w:r>
      <w:r w:rsidRPr="00AB246F">
        <w:rPr>
          <w:rFonts w:ascii="Arial" w:hAnsi="Arial" w:cs="Arial"/>
        </w:rPr>
        <w:t>conflict</w:t>
      </w:r>
      <w:r w:rsidRPr="00AB246F">
        <w:rPr>
          <w:rFonts w:ascii="Arial" w:hAnsi="Arial" w:cs="Arial"/>
          <w:spacing w:val="24"/>
        </w:rPr>
        <w:t xml:space="preserve"> </w:t>
      </w:r>
      <w:r w:rsidRPr="00AB246F">
        <w:rPr>
          <w:rFonts w:ascii="Arial" w:hAnsi="Arial" w:cs="Arial"/>
        </w:rPr>
        <w:t>of</w:t>
      </w:r>
      <w:r w:rsidRPr="00AB246F">
        <w:rPr>
          <w:rFonts w:ascii="Arial" w:hAnsi="Arial" w:cs="Arial"/>
          <w:spacing w:val="27"/>
        </w:rPr>
        <w:t xml:space="preserve"> </w:t>
      </w:r>
      <w:r w:rsidRPr="00AB246F">
        <w:rPr>
          <w:rFonts w:ascii="Arial" w:hAnsi="Arial" w:cs="Arial"/>
        </w:rPr>
        <w:t>interest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 xml:space="preserve">could be foreseen </w:t>
      </w:r>
      <w:proofErr w:type="gramStart"/>
      <w:r w:rsidRPr="00AB246F">
        <w:rPr>
          <w:rFonts w:ascii="Arial" w:hAnsi="Arial" w:cs="Arial"/>
        </w:rPr>
        <w:t>as a result of</w:t>
      </w:r>
      <w:proofErr w:type="gramEnd"/>
      <w:r w:rsidRPr="00AB246F">
        <w:rPr>
          <w:rFonts w:ascii="Arial" w:hAnsi="Arial" w:cs="Arial"/>
        </w:rPr>
        <w:t xml:space="preserve"> the external business interests of Board members.</w:t>
      </w:r>
      <w:r w:rsidRPr="00AB246F">
        <w:rPr>
          <w:rFonts w:ascii="Arial" w:hAnsi="Arial" w:cs="Arial"/>
          <w:spacing w:val="-12"/>
        </w:rPr>
        <w:t xml:space="preserve"> </w:t>
      </w:r>
      <w:r w:rsidRPr="00AB246F">
        <w:rPr>
          <w:rFonts w:ascii="Arial" w:hAnsi="Arial" w:cs="Arial"/>
        </w:rPr>
        <w:t xml:space="preserve">To regularly review conflict </w:t>
      </w:r>
      <w:proofErr w:type="spellStart"/>
      <w:r w:rsidRPr="00AB246F">
        <w:rPr>
          <w:rFonts w:ascii="Arial" w:hAnsi="Arial" w:cs="Arial"/>
        </w:rPr>
        <w:t>authorisations</w:t>
      </w:r>
      <w:proofErr w:type="spellEnd"/>
      <w:r w:rsidRPr="00AB246F">
        <w:rPr>
          <w:rFonts w:ascii="Arial" w:hAnsi="Arial" w:cs="Arial"/>
        </w:rPr>
        <w:t xml:space="preserve"> approved by the Board and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implement and monitor a procedure for ensuring that an annual review of each director’s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 xml:space="preserve">conflict </w:t>
      </w:r>
      <w:proofErr w:type="spellStart"/>
      <w:r w:rsidRPr="00AB246F">
        <w:rPr>
          <w:rFonts w:ascii="Arial" w:hAnsi="Arial" w:cs="Arial"/>
        </w:rPr>
        <w:t>authorisations</w:t>
      </w:r>
      <w:proofErr w:type="spellEnd"/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is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undertaken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part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of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their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annual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performance</w:t>
      </w:r>
      <w:r w:rsidRPr="00AB246F">
        <w:rPr>
          <w:rFonts w:ascii="Arial" w:hAnsi="Arial" w:cs="Arial"/>
          <w:spacing w:val="-14"/>
        </w:rPr>
        <w:t xml:space="preserve"> </w:t>
      </w:r>
      <w:r w:rsidRPr="00AB246F">
        <w:rPr>
          <w:rFonts w:ascii="Arial" w:hAnsi="Arial" w:cs="Arial"/>
        </w:rPr>
        <w:t>review.</w:t>
      </w:r>
    </w:p>
    <w:p w14:paraId="2934D1FF" w14:textId="77777777" w:rsidR="00C02955" w:rsidRPr="00AB246F" w:rsidRDefault="00C02955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14:paraId="6A68EB7E" w14:textId="77777777" w:rsidR="00C02955" w:rsidRPr="00AB246F" w:rsidRDefault="00D474FE">
      <w:pPr>
        <w:pStyle w:val="ListParagraph"/>
        <w:numPr>
          <w:ilvl w:val="1"/>
          <w:numId w:val="2"/>
        </w:numPr>
        <w:tabs>
          <w:tab w:val="left" w:pos="1016"/>
        </w:tabs>
        <w:rPr>
          <w:rFonts w:ascii="Arial" w:hAnsi="Arial" w:cs="Arial"/>
          <w:b/>
          <w:bCs/>
          <w:i/>
        </w:rPr>
      </w:pPr>
      <w:r w:rsidRPr="00AB246F">
        <w:rPr>
          <w:rFonts w:ascii="Arial" w:hAnsi="Arial" w:cs="Arial"/>
          <w:b/>
          <w:bCs/>
          <w:i/>
          <w:spacing w:val="-2"/>
        </w:rPr>
        <w:t>Diversity</w:t>
      </w:r>
    </w:p>
    <w:p w14:paraId="561F2208" w14:textId="77777777" w:rsidR="00C02955" w:rsidRPr="00AB246F" w:rsidRDefault="00D474FE">
      <w:pPr>
        <w:pStyle w:val="ListParagraph"/>
        <w:numPr>
          <w:ilvl w:val="0"/>
          <w:numId w:val="1"/>
        </w:numPr>
        <w:tabs>
          <w:tab w:val="left" w:pos="1582"/>
        </w:tabs>
        <w:ind w:right="119"/>
        <w:rPr>
          <w:rFonts w:ascii="Arial" w:hAnsi="Arial" w:cs="Arial"/>
        </w:rPr>
      </w:pPr>
      <w:r w:rsidRPr="00AB246F">
        <w:rPr>
          <w:rFonts w:ascii="Arial" w:hAnsi="Arial" w:cs="Arial"/>
        </w:rPr>
        <w:t>To ensure that Board membership comprises an appropriate balance in terms</w:t>
      </w:r>
      <w:r w:rsidRPr="00AB246F">
        <w:rPr>
          <w:rFonts w:ascii="Arial" w:hAnsi="Arial" w:cs="Arial"/>
          <w:spacing w:val="39"/>
        </w:rPr>
        <w:t xml:space="preserve"> </w:t>
      </w:r>
      <w:r w:rsidRPr="00AB246F">
        <w:rPr>
          <w:rFonts w:ascii="Arial" w:hAnsi="Arial" w:cs="Arial"/>
        </w:rPr>
        <w:t>of age and range of skills and perspectives required to enact the Company’s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strategy and consider issues in a rounded manner; and</w:t>
      </w:r>
    </w:p>
    <w:p w14:paraId="03695DE8" w14:textId="77777777" w:rsidR="00C02955" w:rsidRPr="00AB246F" w:rsidRDefault="00C02955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C444E51" w14:textId="77777777" w:rsidR="00C02955" w:rsidRPr="00AB246F" w:rsidRDefault="00D474FE">
      <w:pPr>
        <w:pStyle w:val="ListParagraph"/>
        <w:numPr>
          <w:ilvl w:val="0"/>
          <w:numId w:val="1"/>
        </w:numPr>
        <w:tabs>
          <w:tab w:val="left" w:pos="1582"/>
        </w:tabs>
        <w:ind w:right="115" w:hanging="560"/>
        <w:rPr>
          <w:rFonts w:ascii="Arial" w:hAnsi="Arial" w:cs="Arial"/>
        </w:rPr>
      </w:pPr>
      <w:r w:rsidRPr="00AB246F">
        <w:rPr>
          <w:rFonts w:ascii="Arial" w:hAnsi="Arial" w:cs="Arial"/>
        </w:rPr>
        <w:t>to ensure that the process of appointment of directors provides effective facility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to support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of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the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Board’s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policies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with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regards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to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achieving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and</w:t>
      </w:r>
      <w:r w:rsidRPr="00AB246F">
        <w:rPr>
          <w:rFonts w:ascii="Arial" w:hAnsi="Arial" w:cs="Arial"/>
          <w:spacing w:val="40"/>
        </w:rPr>
        <w:t xml:space="preserve"> </w:t>
      </w:r>
      <w:r w:rsidRPr="00AB246F">
        <w:rPr>
          <w:rFonts w:ascii="Arial" w:hAnsi="Arial" w:cs="Arial"/>
        </w:rPr>
        <w:t>maintaining appropriate</w:t>
      </w:r>
      <w:r w:rsidRPr="00AB246F">
        <w:rPr>
          <w:rFonts w:ascii="Arial" w:hAnsi="Arial" w:cs="Arial"/>
          <w:spacing w:val="-19"/>
        </w:rPr>
        <w:t xml:space="preserve"> </w:t>
      </w:r>
      <w:r w:rsidRPr="00AB246F">
        <w:rPr>
          <w:rFonts w:ascii="Arial" w:hAnsi="Arial" w:cs="Arial"/>
        </w:rPr>
        <w:t>diversity.</w:t>
      </w:r>
    </w:p>
    <w:p w14:paraId="637D6CBD" w14:textId="77777777" w:rsidR="00C02955" w:rsidRPr="00AB246F" w:rsidRDefault="00C02955">
      <w:pPr>
        <w:pStyle w:val="BodyText"/>
        <w:rPr>
          <w:rFonts w:ascii="Arial" w:hAnsi="Arial" w:cs="Arial"/>
          <w:sz w:val="22"/>
          <w:szCs w:val="22"/>
        </w:rPr>
      </w:pPr>
    </w:p>
    <w:p w14:paraId="49C4517D" w14:textId="77777777" w:rsidR="00AB246F" w:rsidRDefault="00AB246F" w:rsidP="00AB246F">
      <w:pPr>
        <w:pStyle w:val="ListParagraph"/>
        <w:tabs>
          <w:tab w:val="left" w:pos="742"/>
        </w:tabs>
        <w:ind w:left="742" w:firstLine="0"/>
        <w:rPr>
          <w:rFonts w:ascii="Arial" w:hAnsi="Arial" w:cs="Arial"/>
          <w:b/>
          <w:bCs/>
          <w:w w:val="95"/>
        </w:rPr>
      </w:pPr>
    </w:p>
    <w:p w14:paraId="01DAEAC2" w14:textId="77777777" w:rsidR="008966B0" w:rsidRDefault="008966B0" w:rsidP="00AB246F">
      <w:pPr>
        <w:pStyle w:val="ListParagraph"/>
        <w:tabs>
          <w:tab w:val="left" w:pos="742"/>
        </w:tabs>
        <w:ind w:left="742" w:firstLine="0"/>
        <w:rPr>
          <w:rFonts w:ascii="Arial" w:hAnsi="Arial" w:cs="Arial"/>
          <w:b/>
          <w:bCs/>
          <w:w w:val="95"/>
        </w:rPr>
      </w:pPr>
    </w:p>
    <w:p w14:paraId="5DC17D7A" w14:textId="6E244E40" w:rsidR="00C02955" w:rsidRPr="00AB246F" w:rsidRDefault="00D474FE" w:rsidP="008966B0">
      <w:pPr>
        <w:pStyle w:val="ListParagraph"/>
        <w:numPr>
          <w:ilvl w:val="0"/>
          <w:numId w:val="3"/>
        </w:numPr>
        <w:tabs>
          <w:tab w:val="left" w:pos="742"/>
        </w:tabs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w w:val="95"/>
        </w:rPr>
        <w:lastRenderedPageBreak/>
        <w:t>Annual</w:t>
      </w:r>
      <w:r w:rsidRPr="00AB246F">
        <w:rPr>
          <w:rFonts w:ascii="Arial" w:hAnsi="Arial" w:cs="Arial"/>
          <w:b/>
          <w:bCs/>
          <w:spacing w:val="7"/>
        </w:rPr>
        <w:t xml:space="preserve"> </w:t>
      </w:r>
      <w:r w:rsidRPr="00AB246F">
        <w:rPr>
          <w:rFonts w:ascii="Arial" w:hAnsi="Arial" w:cs="Arial"/>
          <w:b/>
          <w:bCs/>
          <w:spacing w:val="-2"/>
        </w:rPr>
        <w:t>Review</w:t>
      </w:r>
    </w:p>
    <w:p w14:paraId="62F7A3F5" w14:textId="77777777" w:rsidR="00C02955" w:rsidRPr="00AB246F" w:rsidRDefault="00D474FE" w:rsidP="008966B0">
      <w:pPr>
        <w:pStyle w:val="BodyText"/>
        <w:spacing w:before="1"/>
        <w:ind w:left="1440" w:right="117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Committee</w:t>
      </w:r>
      <w:r w:rsidRPr="00AB246F">
        <w:rPr>
          <w:rFonts w:ascii="Arial" w:hAnsi="Arial" w:cs="Arial"/>
          <w:spacing w:val="-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shall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conduct</w:t>
      </w:r>
      <w:r w:rsidRPr="00AB246F">
        <w:rPr>
          <w:rFonts w:ascii="Arial" w:hAnsi="Arial" w:cs="Arial"/>
          <w:spacing w:val="-8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an</w:t>
      </w:r>
      <w:r w:rsidRPr="00AB2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annual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performance</w:t>
      </w:r>
      <w:r w:rsidRPr="00AB2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review</w:t>
      </w:r>
      <w:r w:rsidRPr="00AB246F">
        <w:rPr>
          <w:rFonts w:ascii="Arial" w:hAnsi="Arial" w:cs="Arial"/>
          <w:spacing w:val="-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all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directors</w:t>
      </w:r>
      <w:r w:rsidRPr="00AB246F">
        <w:rPr>
          <w:rFonts w:ascii="Arial" w:hAnsi="Arial" w:cs="Arial"/>
          <w:spacing w:val="-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that</w:t>
      </w:r>
      <w:r w:rsidRPr="00AB246F">
        <w:rPr>
          <w:rFonts w:ascii="Arial" w:hAnsi="Arial" w:cs="Arial"/>
          <w:spacing w:val="-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seeks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to</w:t>
      </w:r>
      <w:r w:rsidRPr="00AB246F">
        <w:rPr>
          <w:rFonts w:ascii="Arial" w:hAnsi="Arial" w:cs="Arial"/>
          <w:spacing w:val="23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 xml:space="preserve">evaluate each director’s continued suitability for the role </w:t>
      </w:r>
      <w:proofErr w:type="gramStart"/>
      <w:r w:rsidRPr="00AB246F">
        <w:rPr>
          <w:rFonts w:ascii="Arial" w:hAnsi="Arial" w:cs="Arial"/>
          <w:sz w:val="22"/>
          <w:szCs w:val="22"/>
        </w:rPr>
        <w:t>on the basis of</w:t>
      </w:r>
      <w:proofErr w:type="gramEnd"/>
      <w:r w:rsidRPr="00AB246F">
        <w:rPr>
          <w:rFonts w:ascii="Arial" w:hAnsi="Arial" w:cs="Arial"/>
          <w:sz w:val="22"/>
          <w:szCs w:val="22"/>
        </w:rPr>
        <w:t xml:space="preserve"> each of the areas</w:t>
      </w:r>
      <w:r w:rsidRPr="00AB246F">
        <w:rPr>
          <w:rFonts w:ascii="Arial" w:hAnsi="Arial" w:cs="Arial"/>
          <w:spacing w:val="4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cited by paragraph 7 above.</w:t>
      </w:r>
    </w:p>
    <w:p w14:paraId="5159EAC2" w14:textId="77777777" w:rsidR="00C02955" w:rsidRPr="00AB246F" w:rsidRDefault="00C02955">
      <w:pPr>
        <w:pStyle w:val="BodyText"/>
        <w:rPr>
          <w:rFonts w:ascii="Arial" w:hAnsi="Arial" w:cs="Arial"/>
          <w:sz w:val="22"/>
          <w:szCs w:val="22"/>
        </w:rPr>
      </w:pPr>
    </w:p>
    <w:p w14:paraId="018FFEE1" w14:textId="77777777" w:rsidR="00C02955" w:rsidRPr="00AB246F" w:rsidRDefault="00D474FE" w:rsidP="008966B0">
      <w:pPr>
        <w:pStyle w:val="ListParagraph"/>
        <w:numPr>
          <w:ilvl w:val="0"/>
          <w:numId w:val="3"/>
        </w:numPr>
        <w:tabs>
          <w:tab w:val="left" w:pos="742"/>
        </w:tabs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w w:val="95"/>
        </w:rPr>
        <w:t>Annual</w:t>
      </w:r>
      <w:r w:rsidRPr="00AB246F">
        <w:rPr>
          <w:rFonts w:ascii="Arial" w:hAnsi="Arial" w:cs="Arial"/>
          <w:b/>
          <w:bCs/>
          <w:spacing w:val="7"/>
        </w:rPr>
        <w:t xml:space="preserve"> </w:t>
      </w:r>
      <w:r w:rsidRPr="00AB246F">
        <w:rPr>
          <w:rFonts w:ascii="Arial" w:hAnsi="Arial" w:cs="Arial"/>
          <w:b/>
          <w:bCs/>
          <w:w w:val="95"/>
        </w:rPr>
        <w:t>General</w:t>
      </w:r>
      <w:r w:rsidRPr="00AB246F">
        <w:rPr>
          <w:rFonts w:ascii="Arial" w:hAnsi="Arial" w:cs="Arial"/>
          <w:b/>
          <w:bCs/>
          <w:spacing w:val="14"/>
        </w:rPr>
        <w:t xml:space="preserve"> </w:t>
      </w:r>
      <w:r w:rsidRPr="00AB246F">
        <w:rPr>
          <w:rFonts w:ascii="Arial" w:hAnsi="Arial" w:cs="Arial"/>
          <w:b/>
          <w:bCs/>
          <w:spacing w:val="-2"/>
          <w:w w:val="95"/>
        </w:rPr>
        <w:t>Meeting</w:t>
      </w:r>
    </w:p>
    <w:p w14:paraId="0C31AE85" w14:textId="77777777" w:rsidR="00C02955" w:rsidRPr="00AB246F" w:rsidRDefault="00D474FE" w:rsidP="008966B0">
      <w:pPr>
        <w:pStyle w:val="BodyText"/>
        <w:spacing w:before="1"/>
        <w:ind w:left="1440" w:right="120"/>
        <w:jc w:val="both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The Chairman of the Committee shall attend the Annual General Meeting prepared to</w:t>
      </w:r>
      <w:r w:rsidRPr="00AB246F">
        <w:rPr>
          <w:rFonts w:ascii="Arial" w:hAnsi="Arial" w:cs="Arial"/>
          <w:spacing w:val="3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respond to any questions on the Committee’s activities.</w:t>
      </w:r>
    </w:p>
    <w:p w14:paraId="6900E14F" w14:textId="77777777" w:rsidR="00C02955" w:rsidRPr="00AB246F" w:rsidRDefault="00C02955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14:paraId="61D0737E" w14:textId="77777777" w:rsidR="00C02955" w:rsidRPr="00AB246F" w:rsidRDefault="00D474FE" w:rsidP="008966B0">
      <w:pPr>
        <w:pStyle w:val="ListParagraph"/>
        <w:numPr>
          <w:ilvl w:val="0"/>
          <w:numId w:val="3"/>
        </w:numPr>
        <w:tabs>
          <w:tab w:val="left" w:pos="742"/>
        </w:tabs>
        <w:spacing w:line="243" w:lineRule="exact"/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w w:val="95"/>
        </w:rPr>
        <w:t>Reporting</w:t>
      </w:r>
      <w:r w:rsidRPr="00AB246F">
        <w:rPr>
          <w:rFonts w:ascii="Arial" w:hAnsi="Arial" w:cs="Arial"/>
          <w:b/>
          <w:bCs/>
          <w:spacing w:val="9"/>
        </w:rPr>
        <w:t xml:space="preserve"> </w:t>
      </w:r>
      <w:r w:rsidRPr="00AB246F">
        <w:rPr>
          <w:rFonts w:ascii="Arial" w:hAnsi="Arial" w:cs="Arial"/>
          <w:b/>
          <w:bCs/>
          <w:spacing w:val="-2"/>
        </w:rPr>
        <w:t>Procedures</w:t>
      </w:r>
    </w:p>
    <w:p w14:paraId="4DC15EF3" w14:textId="4B34EFDD" w:rsidR="00C02955" w:rsidRDefault="00D474FE" w:rsidP="008966B0">
      <w:pPr>
        <w:pStyle w:val="BodyText"/>
        <w:ind w:left="1440" w:right="20"/>
        <w:rPr>
          <w:rFonts w:ascii="Arial" w:hAnsi="Arial" w:cs="Arial"/>
          <w:spacing w:val="-2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17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Secretary</w:t>
      </w:r>
      <w:r w:rsidRPr="00AB246F">
        <w:rPr>
          <w:rFonts w:ascii="Arial" w:hAnsi="Arial" w:cs="Arial"/>
          <w:spacing w:val="-17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shall</w:t>
      </w:r>
      <w:r w:rsidRPr="00AB246F">
        <w:rPr>
          <w:rFonts w:ascii="Arial" w:hAnsi="Arial" w:cs="Arial"/>
          <w:spacing w:val="-15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circulate</w:t>
      </w:r>
      <w:r w:rsidRPr="00AB246F">
        <w:rPr>
          <w:rFonts w:ascii="Arial" w:hAnsi="Arial" w:cs="Arial"/>
          <w:spacing w:val="-16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14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minutes</w:t>
      </w:r>
      <w:r w:rsidRPr="00AB246F">
        <w:rPr>
          <w:rFonts w:ascii="Arial" w:hAnsi="Arial" w:cs="Arial"/>
          <w:spacing w:val="-14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14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15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meeting</w:t>
      </w:r>
      <w:r w:rsidRPr="00AB246F">
        <w:rPr>
          <w:rFonts w:ascii="Arial" w:hAnsi="Arial" w:cs="Arial"/>
          <w:spacing w:val="-16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committee</w:t>
      </w:r>
      <w:r w:rsidRPr="00AB246F">
        <w:rPr>
          <w:rFonts w:ascii="Arial" w:hAnsi="Arial" w:cs="Arial"/>
          <w:spacing w:val="-13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to</w:t>
      </w:r>
      <w:r w:rsidRPr="00AB246F">
        <w:rPr>
          <w:rFonts w:ascii="Arial" w:hAnsi="Arial" w:cs="Arial"/>
          <w:spacing w:val="-15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15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members</w:t>
      </w:r>
      <w:r w:rsidRPr="00AB246F">
        <w:rPr>
          <w:rFonts w:ascii="Arial" w:hAnsi="Arial" w:cs="Arial"/>
          <w:spacing w:val="12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 xml:space="preserve">the </w:t>
      </w:r>
      <w:r w:rsidRPr="00AB246F">
        <w:rPr>
          <w:rFonts w:ascii="Arial" w:hAnsi="Arial" w:cs="Arial"/>
          <w:spacing w:val="-2"/>
          <w:sz w:val="22"/>
          <w:szCs w:val="22"/>
        </w:rPr>
        <w:t>Board</w:t>
      </w:r>
      <w:r w:rsidR="00AB246F">
        <w:rPr>
          <w:rFonts w:ascii="Arial" w:hAnsi="Arial" w:cs="Arial"/>
          <w:spacing w:val="-2"/>
          <w:sz w:val="22"/>
          <w:szCs w:val="22"/>
        </w:rPr>
        <w:t>.</w:t>
      </w:r>
    </w:p>
    <w:p w14:paraId="48E2DE02" w14:textId="77777777" w:rsidR="008966B0" w:rsidRDefault="008966B0" w:rsidP="008966B0">
      <w:pPr>
        <w:pStyle w:val="BodyText"/>
        <w:ind w:left="1440" w:right="20"/>
        <w:rPr>
          <w:rFonts w:ascii="Arial" w:hAnsi="Arial" w:cs="Arial"/>
          <w:spacing w:val="-2"/>
          <w:sz w:val="22"/>
          <w:szCs w:val="22"/>
        </w:rPr>
      </w:pPr>
    </w:p>
    <w:p w14:paraId="52E74C5C" w14:textId="0B76F8E3" w:rsidR="00C02955" w:rsidRPr="00AB246F" w:rsidRDefault="00D474FE" w:rsidP="008966B0">
      <w:pPr>
        <w:pStyle w:val="BodyText"/>
        <w:spacing w:before="43"/>
        <w:ind w:left="1440" w:right="20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The</w:t>
      </w:r>
      <w:r w:rsidRPr="00AB246F">
        <w:rPr>
          <w:rFonts w:ascii="Arial" w:hAnsi="Arial" w:cs="Arial"/>
          <w:spacing w:val="-2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Company’s</w:t>
      </w:r>
      <w:r w:rsidRPr="00AB246F">
        <w:rPr>
          <w:rFonts w:ascii="Arial" w:hAnsi="Arial" w:cs="Arial"/>
          <w:spacing w:val="-18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annual</w:t>
      </w:r>
      <w:r w:rsidRPr="00AB246F">
        <w:rPr>
          <w:rFonts w:ascii="Arial" w:hAnsi="Arial" w:cs="Arial"/>
          <w:spacing w:val="-23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report</w:t>
      </w:r>
      <w:r w:rsidRPr="00AB246F">
        <w:rPr>
          <w:rFonts w:ascii="Arial" w:hAnsi="Arial" w:cs="Arial"/>
          <w:spacing w:val="-1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shall</w:t>
      </w:r>
      <w:r w:rsidRPr="00AB246F">
        <w:rPr>
          <w:rFonts w:ascii="Arial" w:hAnsi="Arial" w:cs="Arial"/>
          <w:spacing w:val="-2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contain</w:t>
      </w:r>
      <w:r w:rsidRPr="00AB246F">
        <w:rPr>
          <w:rFonts w:ascii="Arial" w:hAnsi="Arial" w:cs="Arial"/>
          <w:spacing w:val="-1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</w:t>
      </w:r>
      <w:r w:rsidR="00AB246F">
        <w:rPr>
          <w:rFonts w:ascii="Arial" w:hAnsi="Arial" w:cs="Arial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statement</w:t>
      </w:r>
      <w:r w:rsidRPr="00AB246F">
        <w:rPr>
          <w:rFonts w:ascii="Arial" w:hAnsi="Arial" w:cs="Arial"/>
          <w:spacing w:val="-2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1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remuneration</w:t>
      </w:r>
      <w:r w:rsidRPr="00AB246F">
        <w:rPr>
          <w:rFonts w:ascii="Arial" w:hAnsi="Arial" w:cs="Arial"/>
          <w:spacing w:val="-18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policy</w:t>
      </w:r>
      <w:r w:rsidRPr="00AB246F">
        <w:rPr>
          <w:rFonts w:ascii="Arial" w:hAnsi="Arial" w:cs="Arial"/>
          <w:spacing w:val="-2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and</w:t>
      </w:r>
      <w:r w:rsidRPr="00AB246F">
        <w:rPr>
          <w:rFonts w:ascii="Arial" w:hAnsi="Arial" w:cs="Arial"/>
          <w:spacing w:val="-17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details</w:t>
      </w:r>
      <w:r w:rsidRPr="00AB246F">
        <w:rPr>
          <w:rFonts w:ascii="Arial" w:hAnsi="Arial" w:cs="Arial"/>
          <w:spacing w:val="3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 remuneration of each director.</w:t>
      </w:r>
    </w:p>
    <w:p w14:paraId="0E694C4D" w14:textId="77777777" w:rsidR="00C02955" w:rsidRPr="00AB246F" w:rsidRDefault="00C0295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8A0E881" w14:textId="77777777" w:rsidR="00C02955" w:rsidRPr="00AB246F" w:rsidRDefault="00D474FE" w:rsidP="008966B0">
      <w:pPr>
        <w:pStyle w:val="ListParagraph"/>
        <w:numPr>
          <w:ilvl w:val="0"/>
          <w:numId w:val="3"/>
        </w:numPr>
        <w:tabs>
          <w:tab w:val="left" w:pos="742"/>
        </w:tabs>
        <w:spacing w:line="243" w:lineRule="exact"/>
        <w:rPr>
          <w:rFonts w:ascii="Arial" w:hAnsi="Arial" w:cs="Arial"/>
          <w:b/>
          <w:bCs/>
        </w:rPr>
      </w:pPr>
      <w:r w:rsidRPr="00AB246F">
        <w:rPr>
          <w:rFonts w:ascii="Arial" w:hAnsi="Arial" w:cs="Arial"/>
          <w:b/>
          <w:bCs/>
          <w:spacing w:val="-2"/>
        </w:rPr>
        <w:t>Publication</w:t>
      </w:r>
      <w:r w:rsidRPr="00AB246F">
        <w:rPr>
          <w:rFonts w:ascii="Arial" w:hAnsi="Arial" w:cs="Arial"/>
          <w:b/>
          <w:bCs/>
          <w:spacing w:val="-5"/>
        </w:rPr>
        <w:t xml:space="preserve"> </w:t>
      </w:r>
      <w:r w:rsidRPr="00AB246F">
        <w:rPr>
          <w:rFonts w:ascii="Arial" w:hAnsi="Arial" w:cs="Arial"/>
          <w:b/>
          <w:bCs/>
          <w:spacing w:val="-2"/>
        </w:rPr>
        <w:t>of</w:t>
      </w:r>
      <w:r w:rsidRPr="00AB246F">
        <w:rPr>
          <w:rFonts w:ascii="Arial" w:hAnsi="Arial" w:cs="Arial"/>
          <w:b/>
          <w:bCs/>
          <w:spacing w:val="-1"/>
        </w:rPr>
        <w:t xml:space="preserve"> </w:t>
      </w:r>
      <w:r w:rsidRPr="00AB246F">
        <w:rPr>
          <w:rFonts w:ascii="Arial" w:hAnsi="Arial" w:cs="Arial"/>
          <w:b/>
          <w:bCs/>
          <w:spacing w:val="-2"/>
        </w:rPr>
        <w:t>these</w:t>
      </w:r>
      <w:r w:rsidRPr="00AB246F">
        <w:rPr>
          <w:rFonts w:ascii="Arial" w:hAnsi="Arial" w:cs="Arial"/>
          <w:b/>
          <w:bCs/>
          <w:spacing w:val="-3"/>
        </w:rPr>
        <w:t xml:space="preserve"> </w:t>
      </w:r>
      <w:r w:rsidRPr="00AB246F">
        <w:rPr>
          <w:rFonts w:ascii="Arial" w:hAnsi="Arial" w:cs="Arial"/>
          <w:b/>
          <w:bCs/>
          <w:spacing w:val="-2"/>
        </w:rPr>
        <w:t>terms</w:t>
      </w:r>
      <w:r w:rsidRPr="00AB246F">
        <w:rPr>
          <w:rFonts w:ascii="Arial" w:hAnsi="Arial" w:cs="Arial"/>
          <w:b/>
          <w:bCs/>
          <w:spacing w:val="-4"/>
        </w:rPr>
        <w:t xml:space="preserve"> </w:t>
      </w:r>
      <w:r w:rsidRPr="00AB246F">
        <w:rPr>
          <w:rFonts w:ascii="Arial" w:hAnsi="Arial" w:cs="Arial"/>
          <w:b/>
          <w:bCs/>
          <w:spacing w:val="-2"/>
        </w:rPr>
        <w:t>of</w:t>
      </w:r>
      <w:r w:rsidRPr="00AB246F">
        <w:rPr>
          <w:rFonts w:ascii="Arial" w:hAnsi="Arial" w:cs="Arial"/>
          <w:b/>
          <w:bCs/>
          <w:spacing w:val="-4"/>
        </w:rPr>
        <w:t xml:space="preserve"> </w:t>
      </w:r>
      <w:r w:rsidRPr="00AB246F">
        <w:rPr>
          <w:rFonts w:ascii="Arial" w:hAnsi="Arial" w:cs="Arial"/>
          <w:b/>
          <w:bCs/>
          <w:spacing w:val="-2"/>
        </w:rPr>
        <w:t>reference</w:t>
      </w:r>
    </w:p>
    <w:p w14:paraId="5004A874" w14:textId="608B7A52" w:rsidR="00C02955" w:rsidRDefault="00D474FE" w:rsidP="008966B0">
      <w:pPr>
        <w:pStyle w:val="BodyText"/>
        <w:ind w:left="1440" w:right="20"/>
        <w:rPr>
          <w:rFonts w:ascii="Arial" w:hAnsi="Arial" w:cs="Arial"/>
          <w:sz w:val="22"/>
          <w:szCs w:val="22"/>
        </w:rPr>
      </w:pPr>
      <w:r w:rsidRPr="00AB246F">
        <w:rPr>
          <w:rFonts w:ascii="Arial" w:hAnsi="Arial" w:cs="Arial"/>
          <w:sz w:val="22"/>
          <w:szCs w:val="22"/>
        </w:rPr>
        <w:t>Copies</w:t>
      </w:r>
      <w:r w:rsidRPr="00AB246F">
        <w:rPr>
          <w:rFonts w:ascii="Arial" w:hAnsi="Arial" w:cs="Arial"/>
          <w:spacing w:val="-9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8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these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terms</w:t>
      </w:r>
      <w:r w:rsidRPr="00AB246F">
        <w:rPr>
          <w:rFonts w:ascii="Arial" w:hAnsi="Arial" w:cs="Arial"/>
          <w:spacing w:val="-8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of</w:t>
      </w:r>
      <w:r w:rsidRPr="00AB246F">
        <w:rPr>
          <w:rFonts w:ascii="Arial" w:hAnsi="Arial" w:cs="Arial"/>
          <w:spacing w:val="-8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reference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shall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be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made</w:t>
      </w:r>
      <w:r w:rsidRPr="00AB246F">
        <w:rPr>
          <w:rFonts w:ascii="Arial" w:hAnsi="Arial" w:cs="Arial"/>
          <w:spacing w:val="-7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available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on</w:t>
      </w:r>
      <w:r w:rsidRPr="00AB2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request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and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published</w:t>
      </w:r>
      <w:r w:rsidRPr="00AB2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on</w:t>
      </w:r>
      <w:r w:rsidRPr="00AB246F">
        <w:rPr>
          <w:rFonts w:ascii="Arial" w:hAnsi="Arial" w:cs="Arial"/>
          <w:spacing w:val="50"/>
          <w:sz w:val="22"/>
          <w:szCs w:val="22"/>
        </w:rPr>
        <w:t xml:space="preserve"> </w:t>
      </w:r>
      <w:r w:rsidRPr="00AB246F">
        <w:rPr>
          <w:rFonts w:ascii="Arial" w:hAnsi="Arial" w:cs="Arial"/>
          <w:sz w:val="22"/>
          <w:szCs w:val="22"/>
        </w:rPr>
        <w:t>any website that may be established by the Company.</w:t>
      </w:r>
    </w:p>
    <w:p w14:paraId="61E07806" w14:textId="7B696F05" w:rsidR="008966B0" w:rsidRDefault="008966B0" w:rsidP="008966B0">
      <w:pPr>
        <w:pStyle w:val="BodyText"/>
        <w:ind w:left="1440" w:right="20"/>
        <w:rPr>
          <w:rFonts w:ascii="Arial" w:hAnsi="Arial" w:cs="Arial"/>
          <w:sz w:val="22"/>
          <w:szCs w:val="22"/>
        </w:rPr>
      </w:pPr>
    </w:p>
    <w:p w14:paraId="04B25650" w14:textId="77777777" w:rsidR="008966B0" w:rsidRPr="007662A2" w:rsidRDefault="008966B0" w:rsidP="008966B0">
      <w:pPr>
        <w:tabs>
          <w:tab w:val="center" w:pos="4513"/>
          <w:tab w:val="right" w:pos="9026"/>
        </w:tabs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62"/>
      </w:tblGrid>
      <w:tr w:rsidR="008966B0" w:rsidRPr="007662A2" w14:paraId="2007DDF4" w14:textId="77777777" w:rsidTr="00BA4DCF">
        <w:tc>
          <w:tcPr>
            <w:tcW w:w="3962" w:type="dxa"/>
          </w:tcPr>
          <w:p w14:paraId="48A5E9D1" w14:textId="77777777" w:rsidR="008966B0" w:rsidRPr="007662A2" w:rsidRDefault="008966B0" w:rsidP="00BA4DC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62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 Reviewed &amp; Approved</w:t>
            </w:r>
          </w:p>
        </w:tc>
      </w:tr>
      <w:tr w:rsidR="0083458A" w:rsidRPr="007662A2" w14:paraId="1F8FA1DF" w14:textId="77777777" w:rsidTr="008966B0">
        <w:trPr>
          <w:trHeight w:val="70"/>
        </w:trPr>
        <w:tc>
          <w:tcPr>
            <w:tcW w:w="3962" w:type="dxa"/>
          </w:tcPr>
          <w:p w14:paraId="0FB14ACF" w14:textId="58632D7E" w:rsidR="0083458A" w:rsidRDefault="0083458A" w:rsidP="00BA4DCF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29 March 2023</w:t>
            </w:r>
          </w:p>
        </w:tc>
      </w:tr>
    </w:tbl>
    <w:p w14:paraId="1770931E" w14:textId="77777777" w:rsidR="008966B0" w:rsidRPr="007662A2" w:rsidRDefault="008966B0" w:rsidP="008966B0">
      <w:pPr>
        <w:tabs>
          <w:tab w:val="center" w:pos="4513"/>
          <w:tab w:val="right" w:pos="9026"/>
        </w:tabs>
        <w:rPr>
          <w:rFonts w:ascii="Arial" w:hAnsi="Arial" w:cs="Arial"/>
        </w:rPr>
      </w:pPr>
    </w:p>
    <w:p w14:paraId="16D501CA" w14:textId="77777777" w:rsidR="008966B0" w:rsidRPr="00AB246F" w:rsidRDefault="008966B0" w:rsidP="008966B0">
      <w:pPr>
        <w:pStyle w:val="BodyText"/>
        <w:ind w:left="1440" w:right="20"/>
        <w:rPr>
          <w:rFonts w:ascii="Arial" w:hAnsi="Arial" w:cs="Arial"/>
          <w:sz w:val="22"/>
          <w:szCs w:val="22"/>
        </w:rPr>
      </w:pPr>
    </w:p>
    <w:sectPr w:rsidR="008966B0" w:rsidRPr="00AB246F">
      <w:footerReference w:type="default" r:id="rId7"/>
      <w:pgSz w:w="11920" w:h="16850"/>
      <w:pgMar w:top="1640" w:right="1580" w:bottom="940" w:left="168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6AE3" w14:textId="77777777" w:rsidR="005D76EE" w:rsidRDefault="00D474FE">
      <w:r>
        <w:separator/>
      </w:r>
    </w:p>
  </w:endnote>
  <w:endnote w:type="continuationSeparator" w:id="0">
    <w:p w14:paraId="24ACBB6B" w14:textId="77777777" w:rsidR="005D76EE" w:rsidRDefault="00D4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3FD2" w14:textId="77777777" w:rsidR="00C02955" w:rsidRDefault="0083458A">
    <w:pPr>
      <w:pStyle w:val="BodyText"/>
      <w:spacing w:line="14" w:lineRule="auto"/>
    </w:pPr>
    <w:r>
      <w:pict w14:anchorId="21CDEA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1.35pt;margin-top:793.85pt;width:13.15pt;height:14.35pt;z-index:-251658752;mso-position-horizontal-relative:page;mso-position-vertical-relative:page" filled="f" stroked="f">
          <v:textbox inset="0,0,0,0">
            <w:txbxContent>
              <w:p w14:paraId="739D2333" w14:textId="77777777" w:rsidR="00C02955" w:rsidRDefault="00D474FE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</w:rPr>
                  <w:t>1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5343" w14:textId="77777777" w:rsidR="005D76EE" w:rsidRDefault="00D474FE">
      <w:r>
        <w:separator/>
      </w:r>
    </w:p>
  </w:footnote>
  <w:footnote w:type="continuationSeparator" w:id="0">
    <w:p w14:paraId="25929DA5" w14:textId="77777777" w:rsidR="005D76EE" w:rsidRDefault="00D4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283"/>
    <w:multiLevelType w:val="hybridMultilevel"/>
    <w:tmpl w:val="B2A6F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05E8"/>
    <w:multiLevelType w:val="hybridMultilevel"/>
    <w:tmpl w:val="859EA2F0"/>
    <w:lvl w:ilvl="0" w:tplc="44549928">
      <w:start w:val="5"/>
      <w:numFmt w:val="lowerRoman"/>
      <w:lvlText w:val="%1."/>
      <w:lvlJc w:val="left"/>
      <w:pPr>
        <w:ind w:left="1582" w:hanging="5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 w:tplc="2854850C">
      <w:numFmt w:val="bullet"/>
      <w:lvlText w:val="•"/>
      <w:lvlJc w:val="left"/>
      <w:pPr>
        <w:ind w:left="2287" w:hanging="516"/>
      </w:pPr>
      <w:rPr>
        <w:rFonts w:hint="default"/>
        <w:lang w:val="en-US" w:eastAsia="en-US" w:bidi="ar-SA"/>
      </w:rPr>
    </w:lvl>
    <w:lvl w:ilvl="2" w:tplc="955EB4FE">
      <w:numFmt w:val="bullet"/>
      <w:lvlText w:val="•"/>
      <w:lvlJc w:val="left"/>
      <w:pPr>
        <w:ind w:left="2994" w:hanging="516"/>
      </w:pPr>
      <w:rPr>
        <w:rFonts w:hint="default"/>
        <w:lang w:val="en-US" w:eastAsia="en-US" w:bidi="ar-SA"/>
      </w:rPr>
    </w:lvl>
    <w:lvl w:ilvl="3" w:tplc="140C66BC">
      <w:numFmt w:val="bullet"/>
      <w:lvlText w:val="•"/>
      <w:lvlJc w:val="left"/>
      <w:pPr>
        <w:ind w:left="3701" w:hanging="516"/>
      </w:pPr>
      <w:rPr>
        <w:rFonts w:hint="default"/>
        <w:lang w:val="en-US" w:eastAsia="en-US" w:bidi="ar-SA"/>
      </w:rPr>
    </w:lvl>
    <w:lvl w:ilvl="4" w:tplc="A6080912">
      <w:numFmt w:val="bullet"/>
      <w:lvlText w:val="•"/>
      <w:lvlJc w:val="left"/>
      <w:pPr>
        <w:ind w:left="4408" w:hanging="516"/>
      </w:pPr>
      <w:rPr>
        <w:rFonts w:hint="default"/>
        <w:lang w:val="en-US" w:eastAsia="en-US" w:bidi="ar-SA"/>
      </w:rPr>
    </w:lvl>
    <w:lvl w:ilvl="5" w:tplc="3BC0B302">
      <w:numFmt w:val="bullet"/>
      <w:lvlText w:val="•"/>
      <w:lvlJc w:val="left"/>
      <w:pPr>
        <w:ind w:left="5115" w:hanging="516"/>
      </w:pPr>
      <w:rPr>
        <w:rFonts w:hint="default"/>
        <w:lang w:val="en-US" w:eastAsia="en-US" w:bidi="ar-SA"/>
      </w:rPr>
    </w:lvl>
    <w:lvl w:ilvl="6" w:tplc="D40418B0">
      <w:numFmt w:val="bullet"/>
      <w:lvlText w:val="•"/>
      <w:lvlJc w:val="left"/>
      <w:pPr>
        <w:ind w:left="5822" w:hanging="516"/>
      </w:pPr>
      <w:rPr>
        <w:rFonts w:hint="default"/>
        <w:lang w:val="en-US" w:eastAsia="en-US" w:bidi="ar-SA"/>
      </w:rPr>
    </w:lvl>
    <w:lvl w:ilvl="7" w:tplc="91A2643C">
      <w:numFmt w:val="bullet"/>
      <w:lvlText w:val="•"/>
      <w:lvlJc w:val="left"/>
      <w:pPr>
        <w:ind w:left="6529" w:hanging="516"/>
      </w:pPr>
      <w:rPr>
        <w:rFonts w:hint="default"/>
        <w:lang w:val="en-US" w:eastAsia="en-US" w:bidi="ar-SA"/>
      </w:rPr>
    </w:lvl>
    <w:lvl w:ilvl="8" w:tplc="B718B362">
      <w:numFmt w:val="bullet"/>
      <w:lvlText w:val="•"/>
      <w:lvlJc w:val="left"/>
      <w:pPr>
        <w:ind w:left="7236" w:hanging="516"/>
      </w:pPr>
      <w:rPr>
        <w:rFonts w:hint="default"/>
        <w:lang w:val="en-US" w:eastAsia="en-US" w:bidi="ar-SA"/>
      </w:rPr>
    </w:lvl>
  </w:abstractNum>
  <w:abstractNum w:abstractNumId="2" w15:restartNumberingAfterBreak="0">
    <w:nsid w:val="626E6473"/>
    <w:multiLevelType w:val="hybridMultilevel"/>
    <w:tmpl w:val="AA7A7DAC"/>
    <w:lvl w:ilvl="0" w:tplc="9D7E84C0">
      <w:start w:val="1"/>
      <w:numFmt w:val="decimal"/>
      <w:lvlText w:val="%1."/>
      <w:lvlJc w:val="left"/>
      <w:pPr>
        <w:ind w:left="742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17A42BDC">
      <w:start w:val="1"/>
      <w:numFmt w:val="lowerLetter"/>
      <w:lvlText w:val="%2."/>
      <w:lvlJc w:val="left"/>
      <w:pPr>
        <w:ind w:left="1015" w:hanging="286"/>
      </w:pPr>
      <w:rPr>
        <w:rFonts w:ascii="Arial" w:eastAsia="Arial" w:hAnsi="Arial" w:cs="Arial" w:hint="default"/>
        <w:b/>
        <w:bCs/>
        <w:i/>
        <w:iCs/>
        <w:spacing w:val="-1"/>
        <w:w w:val="97"/>
        <w:sz w:val="20"/>
        <w:szCs w:val="20"/>
        <w:lang w:val="en-US" w:eastAsia="en-US" w:bidi="ar-SA"/>
      </w:rPr>
    </w:lvl>
    <w:lvl w:ilvl="2" w:tplc="200A938A">
      <w:start w:val="1"/>
      <w:numFmt w:val="lowerRoman"/>
      <w:lvlText w:val="%3."/>
      <w:lvlJc w:val="left"/>
      <w:pPr>
        <w:ind w:left="1582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3" w:tplc="7EBA307C">
      <w:numFmt w:val="bullet"/>
      <w:lvlText w:val="•"/>
      <w:lvlJc w:val="left"/>
      <w:pPr>
        <w:ind w:left="2463" w:hanging="461"/>
      </w:pPr>
      <w:rPr>
        <w:rFonts w:hint="default"/>
        <w:lang w:val="en-US" w:eastAsia="en-US" w:bidi="ar-SA"/>
      </w:rPr>
    </w:lvl>
    <w:lvl w:ilvl="4" w:tplc="51C424BE">
      <w:numFmt w:val="bullet"/>
      <w:lvlText w:val="•"/>
      <w:lvlJc w:val="left"/>
      <w:pPr>
        <w:ind w:left="3347" w:hanging="461"/>
      </w:pPr>
      <w:rPr>
        <w:rFonts w:hint="default"/>
        <w:lang w:val="en-US" w:eastAsia="en-US" w:bidi="ar-SA"/>
      </w:rPr>
    </w:lvl>
    <w:lvl w:ilvl="5" w:tplc="E62819E4">
      <w:numFmt w:val="bullet"/>
      <w:lvlText w:val="•"/>
      <w:lvlJc w:val="left"/>
      <w:pPr>
        <w:ind w:left="4231" w:hanging="461"/>
      </w:pPr>
      <w:rPr>
        <w:rFonts w:hint="default"/>
        <w:lang w:val="en-US" w:eastAsia="en-US" w:bidi="ar-SA"/>
      </w:rPr>
    </w:lvl>
    <w:lvl w:ilvl="6" w:tplc="9586DFAA">
      <w:numFmt w:val="bullet"/>
      <w:lvlText w:val="•"/>
      <w:lvlJc w:val="left"/>
      <w:pPr>
        <w:ind w:left="5115" w:hanging="461"/>
      </w:pPr>
      <w:rPr>
        <w:rFonts w:hint="default"/>
        <w:lang w:val="en-US" w:eastAsia="en-US" w:bidi="ar-SA"/>
      </w:rPr>
    </w:lvl>
    <w:lvl w:ilvl="7" w:tplc="3F506D98">
      <w:numFmt w:val="bullet"/>
      <w:lvlText w:val="•"/>
      <w:lvlJc w:val="left"/>
      <w:pPr>
        <w:ind w:left="5999" w:hanging="461"/>
      </w:pPr>
      <w:rPr>
        <w:rFonts w:hint="default"/>
        <w:lang w:val="en-US" w:eastAsia="en-US" w:bidi="ar-SA"/>
      </w:rPr>
    </w:lvl>
    <w:lvl w:ilvl="8" w:tplc="F2904806">
      <w:numFmt w:val="bullet"/>
      <w:lvlText w:val="•"/>
      <w:lvlJc w:val="left"/>
      <w:pPr>
        <w:ind w:left="6883" w:hanging="461"/>
      </w:pPr>
      <w:rPr>
        <w:rFonts w:hint="default"/>
        <w:lang w:val="en-US" w:eastAsia="en-US" w:bidi="ar-SA"/>
      </w:rPr>
    </w:lvl>
  </w:abstractNum>
  <w:num w:numId="1" w16cid:durableId="1268390494">
    <w:abstractNumId w:val="1"/>
  </w:num>
  <w:num w:numId="2" w16cid:durableId="557471922">
    <w:abstractNumId w:val="2"/>
  </w:num>
  <w:num w:numId="3" w16cid:durableId="15075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955"/>
    <w:rsid w:val="005D76EE"/>
    <w:rsid w:val="0083458A"/>
    <w:rsid w:val="008966B0"/>
    <w:rsid w:val="00AB246F"/>
    <w:rsid w:val="00C02955"/>
    <w:rsid w:val="00D474FE"/>
    <w:rsid w:val="00E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03D93"/>
  <w15:docId w15:val="{4EA9AE63-F0C6-4480-BE48-8BF2F9B5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1"/>
      <w:ind w:left="60" w:right="1065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66" w:right="10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8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966B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Fraser</dc:creator>
  <cp:lastModifiedBy>Juanita Fan</cp:lastModifiedBy>
  <cp:revision>2</cp:revision>
  <dcterms:created xsi:type="dcterms:W3CDTF">2023-03-01T15:33:00Z</dcterms:created>
  <dcterms:modified xsi:type="dcterms:W3CDTF">2023-03-01T15:33:00Z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2022-10-04T00:00:00Z</vt:filetime>
  </property>
  <property fmtid="{D5CDD505-2E9C-101B-9397-08002B2CF9AE}" pid="5" name="Producer">
    <vt:lpwstr>Microsoft® Word for Microsoft 365</vt:lpwstr>
  </property>
</Properties>
</file>