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6C" w:rsidRPr="009F2B63" w:rsidRDefault="0011286C" w:rsidP="00476B26">
      <w:pPr>
        <w:pStyle w:val="Title"/>
        <w:spacing w:line="280" w:lineRule="exact"/>
        <w:rPr>
          <w:rFonts w:ascii="Myriad Pro" w:hAnsi="Myriad Pro" w:cs="Arial"/>
          <w:sz w:val="24"/>
          <w:szCs w:val="24"/>
        </w:rPr>
      </w:pPr>
      <w:bookmarkStart w:id="0" w:name="_GoBack"/>
      <w:bookmarkEnd w:id="0"/>
      <w:r>
        <w:rPr>
          <w:rFonts w:ascii="Myriad Pro" w:hAnsi="Myriad Pro" w:cs="Arial"/>
          <w:sz w:val="24"/>
          <w:szCs w:val="24"/>
        </w:rPr>
        <w:t>Mobeus I</w:t>
      </w:r>
      <w:r w:rsidRPr="009F2B63">
        <w:rPr>
          <w:rFonts w:ascii="Myriad Pro" w:hAnsi="Myriad Pro" w:cs="Arial"/>
          <w:sz w:val="24"/>
          <w:szCs w:val="24"/>
        </w:rPr>
        <w:t xml:space="preserve">ncome &amp; Growth </w:t>
      </w:r>
      <w:r w:rsidR="008A740E">
        <w:rPr>
          <w:rFonts w:ascii="Myriad Pro" w:hAnsi="Myriad Pro" w:cs="Arial"/>
          <w:sz w:val="24"/>
          <w:szCs w:val="24"/>
        </w:rPr>
        <w:t xml:space="preserve">2 </w:t>
      </w:r>
      <w:r w:rsidRPr="009F2B63">
        <w:rPr>
          <w:rFonts w:ascii="Myriad Pro" w:hAnsi="Myriad Pro" w:cs="Arial"/>
          <w:sz w:val="24"/>
          <w:szCs w:val="24"/>
        </w:rPr>
        <w:t>VCT plc</w:t>
      </w:r>
    </w:p>
    <w:p w:rsidR="00F261B1" w:rsidRPr="00065A5C" w:rsidRDefault="00F261B1" w:rsidP="00CF2E23">
      <w:pPr>
        <w:pStyle w:val="Title"/>
        <w:spacing w:line="280" w:lineRule="exact"/>
        <w:rPr>
          <w:rFonts w:ascii="Myriad Pro" w:hAnsi="Myriad Pro"/>
          <w:b w:val="0"/>
          <w:sz w:val="24"/>
          <w:szCs w:val="24"/>
        </w:rPr>
      </w:pPr>
    </w:p>
    <w:p w:rsidR="00F261B1" w:rsidRPr="00065A5C" w:rsidRDefault="00F261B1">
      <w:pPr>
        <w:pStyle w:val="Subtitle"/>
        <w:rPr>
          <w:rFonts w:ascii="Myriad Pro" w:hAnsi="Myriad Pro"/>
          <w:szCs w:val="24"/>
        </w:rPr>
      </w:pPr>
      <w:r w:rsidRPr="00065A5C">
        <w:rPr>
          <w:rFonts w:ascii="Myriad Pro" w:hAnsi="Myriad Pro"/>
          <w:szCs w:val="24"/>
        </w:rPr>
        <w:t>MANAGEMENT ENGAGEMENT COMMITTEE</w:t>
      </w:r>
    </w:p>
    <w:p w:rsidR="00F261B1" w:rsidRPr="00065A5C" w:rsidRDefault="00F261B1">
      <w:pPr>
        <w:pStyle w:val="Subtitle"/>
        <w:rPr>
          <w:rFonts w:ascii="Myriad Pro" w:hAnsi="Myriad Pro"/>
          <w:szCs w:val="24"/>
        </w:rPr>
      </w:pPr>
    </w:p>
    <w:p w:rsidR="00F261B1" w:rsidRDefault="00F261B1" w:rsidP="0011286C">
      <w:pPr>
        <w:spacing w:line="280" w:lineRule="exact"/>
        <w:ind w:left="720" w:hanging="720"/>
        <w:jc w:val="center"/>
        <w:rPr>
          <w:rFonts w:ascii="Myriad Pro" w:hAnsi="Myriad Pro"/>
          <w:b/>
          <w:sz w:val="24"/>
          <w:szCs w:val="24"/>
        </w:rPr>
      </w:pPr>
      <w:r w:rsidRPr="00065A5C">
        <w:rPr>
          <w:rFonts w:ascii="Myriad Pro" w:hAnsi="Myriad Pro"/>
          <w:b/>
          <w:sz w:val="24"/>
          <w:szCs w:val="24"/>
        </w:rPr>
        <w:t>Terms of Reference</w:t>
      </w:r>
    </w:p>
    <w:p w:rsidR="00A968CA" w:rsidRPr="00065A5C" w:rsidRDefault="00A968CA" w:rsidP="0011286C">
      <w:pPr>
        <w:spacing w:line="280" w:lineRule="exact"/>
        <w:ind w:left="720" w:hanging="720"/>
        <w:jc w:val="center"/>
        <w:rPr>
          <w:rFonts w:ascii="Myriad Pro" w:hAnsi="Myriad Pro"/>
          <w:b/>
          <w:sz w:val="24"/>
          <w:szCs w:val="24"/>
        </w:rPr>
      </w:pPr>
    </w:p>
    <w:p w:rsidR="00F261B1" w:rsidRDefault="00F261B1" w:rsidP="0011286C">
      <w:pPr>
        <w:pStyle w:val="Heading1"/>
        <w:numPr>
          <w:ilvl w:val="0"/>
          <w:numId w:val="3"/>
        </w:numPr>
        <w:spacing w:line="280" w:lineRule="exact"/>
        <w:ind w:hanging="720"/>
        <w:rPr>
          <w:rFonts w:ascii="Myriad Pro" w:hAnsi="Myriad Pro"/>
          <w:szCs w:val="22"/>
        </w:rPr>
      </w:pPr>
      <w:r w:rsidRPr="00065A5C">
        <w:rPr>
          <w:rFonts w:ascii="Myriad Pro" w:hAnsi="Myriad Pro"/>
          <w:szCs w:val="22"/>
        </w:rPr>
        <w:t>Constitution</w:t>
      </w:r>
    </w:p>
    <w:p w:rsidR="00F261B1" w:rsidRPr="00065A5C" w:rsidRDefault="0011286C" w:rsidP="0011286C">
      <w:pPr>
        <w:pStyle w:val="BodyText"/>
        <w:spacing w:line="280" w:lineRule="exact"/>
        <w:ind w:left="720" w:hanging="720"/>
        <w:jc w:val="both"/>
        <w:rPr>
          <w:rFonts w:ascii="Myriad Pro" w:hAnsi="Myriad Pro"/>
          <w:szCs w:val="22"/>
        </w:rPr>
      </w:pPr>
      <w:r>
        <w:rPr>
          <w:rFonts w:ascii="Myriad Pro" w:hAnsi="Myriad Pro"/>
          <w:szCs w:val="22"/>
        </w:rPr>
        <w:t>1.1</w:t>
      </w:r>
      <w:r>
        <w:rPr>
          <w:rFonts w:ascii="Myriad Pro" w:hAnsi="Myriad Pro"/>
          <w:szCs w:val="22"/>
        </w:rPr>
        <w:tab/>
      </w:r>
      <w:r w:rsidR="00F261B1" w:rsidRPr="00065A5C">
        <w:rPr>
          <w:rFonts w:ascii="Myriad Pro" w:hAnsi="Myriad Pro"/>
          <w:szCs w:val="22"/>
        </w:rPr>
        <w:t>The Board has resolved to establish a Committee of the Board to be known as the Management Engagement Committee</w:t>
      </w:r>
      <w:r w:rsidR="00C94F85">
        <w:rPr>
          <w:rFonts w:ascii="Myriad Pro" w:hAnsi="Myriad Pro"/>
          <w:szCs w:val="22"/>
        </w:rPr>
        <w:t xml:space="preserve"> (“the Committee”)</w:t>
      </w:r>
      <w:r w:rsidR="00F261B1" w:rsidRPr="00065A5C">
        <w:rPr>
          <w:rFonts w:ascii="Myriad Pro" w:hAnsi="Myriad Pro"/>
          <w:szCs w:val="22"/>
        </w:rPr>
        <w:t>.</w:t>
      </w:r>
    </w:p>
    <w:p w:rsidR="00F261B1" w:rsidRPr="00065A5C" w:rsidRDefault="00F261B1" w:rsidP="0011286C">
      <w:pPr>
        <w:spacing w:line="280" w:lineRule="exact"/>
        <w:ind w:left="720" w:hanging="720"/>
        <w:jc w:val="both"/>
        <w:rPr>
          <w:rFonts w:ascii="Myriad Pro" w:hAnsi="Myriad Pro"/>
          <w:sz w:val="22"/>
          <w:szCs w:val="22"/>
        </w:rPr>
      </w:pPr>
    </w:p>
    <w:p w:rsidR="00F261B1" w:rsidRDefault="00F261B1" w:rsidP="0011286C">
      <w:pPr>
        <w:pStyle w:val="Heading1"/>
        <w:numPr>
          <w:ilvl w:val="0"/>
          <w:numId w:val="3"/>
        </w:numPr>
        <w:spacing w:line="280" w:lineRule="exact"/>
        <w:ind w:hanging="720"/>
        <w:jc w:val="both"/>
        <w:rPr>
          <w:rFonts w:ascii="Myriad Pro" w:hAnsi="Myriad Pro"/>
          <w:szCs w:val="22"/>
        </w:rPr>
      </w:pPr>
      <w:r w:rsidRPr="00065A5C">
        <w:rPr>
          <w:rFonts w:ascii="Myriad Pro" w:hAnsi="Myriad Pro"/>
          <w:szCs w:val="22"/>
        </w:rPr>
        <w:t>Membership</w:t>
      </w:r>
    </w:p>
    <w:p w:rsidR="003C26C6" w:rsidRDefault="0011286C" w:rsidP="0011286C">
      <w:pPr>
        <w:pStyle w:val="BodyText"/>
        <w:spacing w:line="280" w:lineRule="exact"/>
        <w:ind w:left="720" w:hanging="720"/>
        <w:jc w:val="both"/>
        <w:rPr>
          <w:rFonts w:ascii="Myriad Pro" w:hAnsi="Myriad Pro" w:cs="Arial"/>
        </w:rPr>
      </w:pPr>
      <w:r>
        <w:rPr>
          <w:rFonts w:ascii="Myriad Pro" w:hAnsi="Myriad Pro"/>
          <w:szCs w:val="22"/>
        </w:rPr>
        <w:t>2.</w:t>
      </w:r>
      <w:r w:rsidR="003C26C6">
        <w:rPr>
          <w:rFonts w:ascii="Myriad Pro" w:hAnsi="Myriad Pro"/>
          <w:szCs w:val="22"/>
        </w:rPr>
        <w:t>1</w:t>
      </w:r>
      <w:r>
        <w:rPr>
          <w:rFonts w:ascii="Myriad Pro" w:hAnsi="Myriad Pro"/>
          <w:szCs w:val="22"/>
        </w:rPr>
        <w:tab/>
      </w:r>
      <w:r w:rsidR="003C26C6" w:rsidRPr="002B628C">
        <w:rPr>
          <w:rFonts w:ascii="Myriad Pro" w:hAnsi="Myriad Pro" w:cs="Arial"/>
        </w:rPr>
        <w:t xml:space="preserve">The Committee shall comprise the full Board.  </w:t>
      </w:r>
    </w:p>
    <w:p w:rsidR="003C26C6" w:rsidRDefault="003C26C6" w:rsidP="0011286C">
      <w:pPr>
        <w:pStyle w:val="BodyText"/>
        <w:spacing w:line="280" w:lineRule="exact"/>
        <w:ind w:left="720" w:hanging="720"/>
        <w:jc w:val="both"/>
        <w:rPr>
          <w:rFonts w:ascii="Myriad Pro" w:hAnsi="Myriad Pro" w:cs="Arial"/>
        </w:rPr>
      </w:pPr>
    </w:p>
    <w:p w:rsidR="00F261B1" w:rsidRPr="00065A5C" w:rsidRDefault="003C26C6" w:rsidP="0011286C">
      <w:pPr>
        <w:pStyle w:val="BodyText"/>
        <w:spacing w:line="280" w:lineRule="exact"/>
        <w:ind w:left="720" w:hanging="720"/>
        <w:jc w:val="both"/>
        <w:rPr>
          <w:rFonts w:ascii="Myriad Pro" w:hAnsi="Myriad Pro"/>
          <w:szCs w:val="22"/>
        </w:rPr>
      </w:pPr>
      <w:r>
        <w:rPr>
          <w:rFonts w:ascii="Myriad Pro" w:hAnsi="Myriad Pro" w:cs="Arial"/>
        </w:rPr>
        <w:t>2.2</w:t>
      </w:r>
      <w:r>
        <w:rPr>
          <w:rFonts w:ascii="Myriad Pro" w:hAnsi="Myriad Pro" w:cs="Arial"/>
        </w:rPr>
        <w:tab/>
      </w:r>
      <w:r w:rsidRPr="002B628C">
        <w:rPr>
          <w:rFonts w:ascii="Myriad Pro" w:hAnsi="Myriad Pro" w:cs="Arial"/>
        </w:rPr>
        <w:t>Members of the Committee shall be appointed by the Board on the r</w:t>
      </w:r>
      <w:r w:rsidR="008A740E">
        <w:rPr>
          <w:rFonts w:ascii="Myriad Pro" w:hAnsi="Myriad Pro" w:cs="Arial"/>
        </w:rPr>
        <w:t>ecommendation of the Nomination</w:t>
      </w:r>
      <w:r w:rsidRPr="002B628C">
        <w:rPr>
          <w:rFonts w:ascii="Myriad Pro" w:hAnsi="Myriad Pro" w:cs="Arial"/>
        </w:rPr>
        <w:t xml:space="preserve"> and Remuneration Committee in consultation with the Chairman of the </w:t>
      </w:r>
      <w:r>
        <w:rPr>
          <w:rFonts w:ascii="Myriad Pro" w:hAnsi="Myriad Pro" w:cs="Arial"/>
        </w:rPr>
        <w:t>Management Engagement</w:t>
      </w:r>
      <w:r w:rsidRPr="002B628C">
        <w:rPr>
          <w:rFonts w:ascii="Myriad Pro" w:hAnsi="Myriad Pro" w:cs="Arial"/>
        </w:rPr>
        <w:t xml:space="preserve"> Committee.</w:t>
      </w:r>
    </w:p>
    <w:p w:rsidR="00F261B1" w:rsidRPr="00065A5C" w:rsidRDefault="00F261B1" w:rsidP="0011286C">
      <w:pPr>
        <w:pStyle w:val="BodyText"/>
        <w:spacing w:line="280" w:lineRule="exact"/>
        <w:ind w:left="720" w:hanging="720"/>
        <w:jc w:val="both"/>
        <w:rPr>
          <w:rFonts w:ascii="Myriad Pro" w:hAnsi="Myriad Pro"/>
          <w:szCs w:val="22"/>
        </w:rPr>
      </w:pPr>
    </w:p>
    <w:p w:rsidR="00C94F85" w:rsidRDefault="0011286C" w:rsidP="0011286C">
      <w:pPr>
        <w:spacing w:line="280" w:lineRule="exact"/>
        <w:ind w:left="720" w:hanging="720"/>
        <w:jc w:val="both"/>
        <w:rPr>
          <w:rFonts w:ascii="Myriad Pro" w:hAnsi="Myriad Pro"/>
          <w:sz w:val="22"/>
          <w:szCs w:val="22"/>
        </w:rPr>
      </w:pPr>
      <w:r>
        <w:rPr>
          <w:rFonts w:ascii="Myriad Pro" w:hAnsi="Myriad Pro"/>
          <w:sz w:val="22"/>
          <w:szCs w:val="22"/>
        </w:rPr>
        <w:t>2.3</w:t>
      </w:r>
      <w:r>
        <w:rPr>
          <w:rFonts w:ascii="Myriad Pro" w:hAnsi="Myriad Pro"/>
          <w:sz w:val="22"/>
          <w:szCs w:val="22"/>
        </w:rPr>
        <w:tab/>
      </w:r>
      <w:r w:rsidR="00C94F85">
        <w:rPr>
          <w:rFonts w:ascii="Myriad Pro" w:hAnsi="Myriad Pro"/>
          <w:sz w:val="22"/>
          <w:szCs w:val="22"/>
        </w:rPr>
        <w:t>All members of the Committee shall b</w:t>
      </w:r>
      <w:r w:rsidR="00E56FD8">
        <w:rPr>
          <w:rFonts w:ascii="Myriad Pro" w:hAnsi="Myriad Pro"/>
          <w:sz w:val="22"/>
          <w:szCs w:val="22"/>
        </w:rPr>
        <w:t>e independent of</w:t>
      </w:r>
      <w:r w:rsidR="00C94F85">
        <w:rPr>
          <w:rFonts w:ascii="Myriad Pro" w:hAnsi="Myriad Pro"/>
          <w:sz w:val="22"/>
          <w:szCs w:val="22"/>
        </w:rPr>
        <w:t xml:space="preserve"> the Investment </w:t>
      </w:r>
      <w:r w:rsidR="001A3B10">
        <w:rPr>
          <w:rFonts w:ascii="Myriad Pro" w:hAnsi="Myriad Pro"/>
          <w:sz w:val="22"/>
          <w:szCs w:val="22"/>
        </w:rPr>
        <w:t>Adviser</w:t>
      </w:r>
      <w:r w:rsidR="00C94F85">
        <w:rPr>
          <w:rFonts w:ascii="Myriad Pro" w:hAnsi="Myriad Pro"/>
          <w:sz w:val="22"/>
          <w:szCs w:val="22"/>
        </w:rPr>
        <w:t>.</w:t>
      </w:r>
    </w:p>
    <w:p w:rsidR="00C94F85" w:rsidRDefault="00C94F85" w:rsidP="0011286C">
      <w:pPr>
        <w:spacing w:line="280" w:lineRule="exact"/>
        <w:ind w:left="720" w:hanging="720"/>
        <w:jc w:val="both"/>
        <w:rPr>
          <w:rFonts w:ascii="Myriad Pro" w:hAnsi="Myriad Pro"/>
          <w:sz w:val="22"/>
          <w:szCs w:val="22"/>
        </w:rPr>
      </w:pPr>
    </w:p>
    <w:p w:rsidR="003B59CC" w:rsidRPr="003B59CC" w:rsidRDefault="00C94F85" w:rsidP="00821D06">
      <w:pPr>
        <w:ind w:left="720" w:hanging="720"/>
        <w:jc w:val="both"/>
        <w:rPr>
          <w:rFonts w:ascii="Myriad Pro" w:hAnsi="Myriad Pro" w:cs="Arial"/>
          <w:sz w:val="22"/>
          <w:szCs w:val="22"/>
        </w:rPr>
      </w:pPr>
      <w:r>
        <w:rPr>
          <w:rFonts w:ascii="Myriad Pro" w:hAnsi="Myriad Pro"/>
          <w:sz w:val="22"/>
          <w:szCs w:val="22"/>
        </w:rPr>
        <w:t>2.4</w:t>
      </w:r>
      <w:r>
        <w:rPr>
          <w:rFonts w:ascii="Myriad Pro" w:hAnsi="Myriad Pro"/>
          <w:sz w:val="22"/>
          <w:szCs w:val="22"/>
        </w:rPr>
        <w:tab/>
      </w:r>
      <w:r w:rsidR="003B59CC" w:rsidRPr="003B59CC">
        <w:rPr>
          <w:rFonts w:ascii="Myriad Pro" w:hAnsi="Myriad Pro" w:cs="Arial"/>
          <w:sz w:val="22"/>
          <w:szCs w:val="22"/>
        </w:rPr>
        <w:t>The Chairman of the Committee shall be appointed by the Board.  In the absence of the committee chairman, the remaining members present shall elect one of themselves to chair the meeting.</w:t>
      </w:r>
    </w:p>
    <w:p w:rsidR="00F261B1" w:rsidRPr="00065A5C" w:rsidRDefault="00F261B1" w:rsidP="0011286C">
      <w:pPr>
        <w:spacing w:line="280" w:lineRule="exact"/>
        <w:ind w:left="720" w:hanging="720"/>
        <w:jc w:val="both"/>
        <w:rPr>
          <w:rFonts w:ascii="Myriad Pro" w:hAnsi="Myriad Pro"/>
          <w:sz w:val="22"/>
          <w:szCs w:val="22"/>
        </w:rPr>
      </w:pPr>
    </w:p>
    <w:p w:rsidR="00F261B1" w:rsidRPr="00065A5C" w:rsidRDefault="0011286C" w:rsidP="003B59CC">
      <w:pPr>
        <w:pStyle w:val="BodyText"/>
        <w:spacing w:line="280" w:lineRule="exact"/>
        <w:ind w:left="720" w:hanging="720"/>
        <w:jc w:val="both"/>
        <w:rPr>
          <w:rFonts w:ascii="Myriad Pro" w:hAnsi="Myriad Pro"/>
          <w:szCs w:val="22"/>
        </w:rPr>
      </w:pPr>
      <w:r>
        <w:rPr>
          <w:rFonts w:ascii="Myriad Pro" w:hAnsi="Myriad Pro"/>
          <w:szCs w:val="22"/>
        </w:rPr>
        <w:t>2.</w:t>
      </w:r>
      <w:r w:rsidR="003C26C6">
        <w:rPr>
          <w:rFonts w:ascii="Myriad Pro" w:hAnsi="Myriad Pro"/>
          <w:szCs w:val="22"/>
        </w:rPr>
        <w:t>5</w:t>
      </w:r>
      <w:r>
        <w:rPr>
          <w:rFonts w:ascii="Myriad Pro" w:hAnsi="Myriad Pro"/>
          <w:szCs w:val="22"/>
        </w:rPr>
        <w:tab/>
      </w:r>
      <w:r w:rsidR="003C26C6">
        <w:rPr>
          <w:rFonts w:ascii="Myriad Pro" w:hAnsi="Myriad Pro"/>
          <w:szCs w:val="22"/>
        </w:rPr>
        <w:t>The Committee may invite other individuals as appropriate to attend meetings of the Committee at its discretion.</w:t>
      </w:r>
    </w:p>
    <w:p w:rsidR="00F261B1" w:rsidRPr="00065A5C" w:rsidRDefault="00F261B1" w:rsidP="0011286C">
      <w:pPr>
        <w:pStyle w:val="BodyText"/>
        <w:spacing w:line="280" w:lineRule="exact"/>
        <w:ind w:left="720" w:hanging="720"/>
        <w:jc w:val="both"/>
        <w:rPr>
          <w:rFonts w:ascii="Myriad Pro" w:hAnsi="Myriad Pro"/>
          <w:szCs w:val="22"/>
        </w:rPr>
      </w:pPr>
    </w:p>
    <w:p w:rsidR="0011286C" w:rsidRPr="00C94F85" w:rsidRDefault="0011286C" w:rsidP="0011286C">
      <w:pPr>
        <w:numPr>
          <w:ilvl w:val="0"/>
          <w:numId w:val="3"/>
        </w:numPr>
        <w:spacing w:line="280" w:lineRule="exact"/>
        <w:ind w:hanging="720"/>
        <w:jc w:val="both"/>
        <w:rPr>
          <w:rFonts w:ascii="Myriad Pro" w:hAnsi="Myriad Pro"/>
          <w:sz w:val="22"/>
          <w:szCs w:val="22"/>
        </w:rPr>
      </w:pPr>
      <w:r>
        <w:rPr>
          <w:rFonts w:ascii="Myriad Pro" w:hAnsi="Myriad Pro"/>
          <w:b/>
          <w:sz w:val="22"/>
          <w:szCs w:val="22"/>
        </w:rPr>
        <w:t>Secretary</w:t>
      </w:r>
    </w:p>
    <w:p w:rsidR="00F261B1" w:rsidRDefault="00F261B1" w:rsidP="0011286C">
      <w:pPr>
        <w:numPr>
          <w:ilvl w:val="1"/>
          <w:numId w:val="3"/>
        </w:numPr>
        <w:spacing w:line="280" w:lineRule="exact"/>
        <w:ind w:left="720" w:hanging="720"/>
        <w:jc w:val="both"/>
        <w:rPr>
          <w:rFonts w:ascii="Myriad Pro" w:hAnsi="Myriad Pro"/>
          <w:sz w:val="22"/>
          <w:szCs w:val="22"/>
        </w:rPr>
      </w:pPr>
      <w:r w:rsidRPr="00065A5C">
        <w:rPr>
          <w:rFonts w:ascii="Myriad Pro" w:hAnsi="Myriad Pro"/>
          <w:sz w:val="22"/>
          <w:szCs w:val="22"/>
        </w:rPr>
        <w:t>The Company Secretary shall be the Secretary of the Committee.</w:t>
      </w:r>
    </w:p>
    <w:p w:rsidR="000104BE" w:rsidRDefault="000104BE" w:rsidP="0011286C">
      <w:pPr>
        <w:spacing w:line="280" w:lineRule="exact"/>
        <w:ind w:left="720"/>
        <w:jc w:val="both"/>
        <w:rPr>
          <w:rFonts w:ascii="Myriad Pro" w:hAnsi="Myriad Pro" w:cs="Arial"/>
          <w:sz w:val="22"/>
          <w:szCs w:val="22"/>
        </w:rPr>
      </w:pPr>
    </w:p>
    <w:p w:rsidR="0011286C" w:rsidRDefault="000104BE" w:rsidP="008C297F">
      <w:pPr>
        <w:numPr>
          <w:ilvl w:val="1"/>
          <w:numId w:val="3"/>
        </w:numPr>
        <w:spacing w:line="280" w:lineRule="exact"/>
        <w:ind w:left="720" w:hanging="720"/>
        <w:jc w:val="both"/>
        <w:rPr>
          <w:rFonts w:ascii="Myriad Pro" w:hAnsi="Myriad Pro" w:cs="Arial"/>
          <w:sz w:val="22"/>
          <w:szCs w:val="22"/>
        </w:rPr>
      </w:pPr>
      <w:r w:rsidRPr="00AC2BE6">
        <w:rPr>
          <w:rFonts w:ascii="Myriad Pro" w:hAnsi="Myriad Pro" w:cs="Arial"/>
          <w:sz w:val="22"/>
          <w:szCs w:val="22"/>
        </w:rPr>
        <w:t>The Company Secretary will ensure that the Committee receives information and papers in a timely manner to enable full and proper consideration to be given to issues.</w:t>
      </w:r>
    </w:p>
    <w:p w:rsidR="000104BE" w:rsidRPr="0011286C" w:rsidRDefault="000104BE" w:rsidP="008C297F">
      <w:pPr>
        <w:spacing w:line="280" w:lineRule="exact"/>
        <w:jc w:val="both"/>
        <w:rPr>
          <w:rFonts w:ascii="Myriad Pro" w:hAnsi="Myriad Pro"/>
          <w:sz w:val="22"/>
          <w:szCs w:val="22"/>
        </w:rPr>
      </w:pPr>
    </w:p>
    <w:p w:rsidR="0011286C" w:rsidRPr="0011286C" w:rsidRDefault="0011286C" w:rsidP="0011286C">
      <w:pPr>
        <w:numPr>
          <w:ilvl w:val="0"/>
          <w:numId w:val="3"/>
        </w:numPr>
        <w:spacing w:line="280" w:lineRule="exact"/>
        <w:ind w:hanging="720"/>
        <w:jc w:val="both"/>
        <w:rPr>
          <w:rFonts w:ascii="Myriad Pro" w:hAnsi="Myriad Pro"/>
          <w:sz w:val="22"/>
          <w:szCs w:val="22"/>
        </w:rPr>
      </w:pPr>
      <w:r>
        <w:rPr>
          <w:rFonts w:ascii="Myriad Pro" w:hAnsi="Myriad Pro"/>
          <w:b/>
          <w:sz w:val="22"/>
          <w:szCs w:val="22"/>
        </w:rPr>
        <w:t>Quorum</w:t>
      </w:r>
    </w:p>
    <w:p w:rsidR="0011286C" w:rsidRPr="00065A5C" w:rsidRDefault="0011286C" w:rsidP="0011286C">
      <w:pPr>
        <w:pStyle w:val="BodyText"/>
        <w:spacing w:line="280" w:lineRule="exact"/>
        <w:ind w:left="720" w:hanging="720"/>
        <w:jc w:val="both"/>
        <w:rPr>
          <w:rFonts w:ascii="Myriad Pro" w:hAnsi="Myriad Pro"/>
          <w:szCs w:val="22"/>
        </w:rPr>
      </w:pPr>
      <w:r>
        <w:rPr>
          <w:rFonts w:ascii="Myriad Pro" w:hAnsi="Myriad Pro"/>
          <w:szCs w:val="22"/>
        </w:rPr>
        <w:t>4.1</w:t>
      </w:r>
      <w:r>
        <w:rPr>
          <w:rFonts w:ascii="Myriad Pro" w:hAnsi="Myriad Pro"/>
          <w:szCs w:val="22"/>
        </w:rPr>
        <w:tab/>
      </w:r>
      <w:r w:rsidR="00821D06">
        <w:rPr>
          <w:rFonts w:ascii="Myriad Pro" w:hAnsi="Myriad Pro"/>
          <w:szCs w:val="22"/>
        </w:rPr>
        <w:t>The</w:t>
      </w:r>
      <w:r w:rsidR="00821D06" w:rsidRPr="00B35B3F">
        <w:rPr>
          <w:rFonts w:ascii="Myriad Pro" w:hAnsi="Myriad Pro"/>
          <w:szCs w:val="22"/>
        </w:rPr>
        <w:t xml:space="preserve"> quorum </w:t>
      </w:r>
      <w:r w:rsidR="00821D06">
        <w:rPr>
          <w:rFonts w:ascii="Myriad Pro" w:hAnsi="Myriad Pro"/>
          <w:szCs w:val="22"/>
        </w:rPr>
        <w:t xml:space="preserve">necessary for the transaction of business </w:t>
      </w:r>
      <w:r w:rsidR="00821D06" w:rsidRPr="00B35B3F">
        <w:rPr>
          <w:rFonts w:ascii="Myriad Pro" w:hAnsi="Myriad Pro"/>
          <w:szCs w:val="22"/>
        </w:rPr>
        <w:t>shall be two members</w:t>
      </w:r>
      <w:r w:rsidR="00821D06">
        <w:rPr>
          <w:rFonts w:ascii="Myriad Pro" w:hAnsi="Myriad Pro"/>
          <w:szCs w:val="22"/>
        </w:rPr>
        <w:t xml:space="preserve"> of the Committee</w:t>
      </w:r>
      <w:r w:rsidR="00821D06" w:rsidRPr="00B35B3F">
        <w:rPr>
          <w:rFonts w:ascii="Myriad Pro" w:hAnsi="Myriad Pro"/>
          <w:szCs w:val="22"/>
        </w:rPr>
        <w:t>.</w:t>
      </w:r>
    </w:p>
    <w:p w:rsidR="00F261B1" w:rsidRPr="00065A5C" w:rsidRDefault="00F261B1">
      <w:pPr>
        <w:spacing w:line="280" w:lineRule="exact"/>
        <w:jc w:val="both"/>
        <w:rPr>
          <w:rFonts w:ascii="Myriad Pro" w:hAnsi="Myriad Pro"/>
          <w:sz w:val="22"/>
          <w:szCs w:val="22"/>
        </w:rPr>
      </w:pPr>
    </w:p>
    <w:p w:rsidR="00F261B1" w:rsidRPr="00065A5C" w:rsidRDefault="00F261B1" w:rsidP="002769E5">
      <w:pPr>
        <w:pStyle w:val="Heading1"/>
        <w:numPr>
          <w:ilvl w:val="0"/>
          <w:numId w:val="3"/>
        </w:numPr>
        <w:spacing w:line="280" w:lineRule="exact"/>
        <w:ind w:hanging="720"/>
        <w:jc w:val="both"/>
        <w:rPr>
          <w:rFonts w:ascii="Myriad Pro" w:hAnsi="Myriad Pro"/>
          <w:szCs w:val="22"/>
        </w:rPr>
      </w:pPr>
      <w:r w:rsidRPr="00065A5C">
        <w:rPr>
          <w:rFonts w:ascii="Myriad Pro" w:hAnsi="Myriad Pro"/>
          <w:szCs w:val="22"/>
        </w:rPr>
        <w:t>Frequency of Meetings</w:t>
      </w:r>
    </w:p>
    <w:p w:rsidR="00F261B1" w:rsidRPr="00065A5C" w:rsidRDefault="00C94F85" w:rsidP="002769E5">
      <w:pPr>
        <w:pStyle w:val="BodyText"/>
        <w:spacing w:line="280" w:lineRule="exact"/>
        <w:ind w:left="720" w:hanging="720"/>
        <w:jc w:val="both"/>
        <w:rPr>
          <w:rFonts w:ascii="Myriad Pro" w:hAnsi="Myriad Pro"/>
          <w:szCs w:val="22"/>
        </w:rPr>
      </w:pPr>
      <w:r>
        <w:rPr>
          <w:rFonts w:ascii="Myriad Pro" w:hAnsi="Myriad Pro"/>
          <w:szCs w:val="22"/>
        </w:rPr>
        <w:t>5.1</w:t>
      </w:r>
      <w:r>
        <w:rPr>
          <w:rFonts w:ascii="Myriad Pro" w:hAnsi="Myriad Pro"/>
          <w:szCs w:val="22"/>
        </w:rPr>
        <w:tab/>
      </w:r>
      <w:r w:rsidR="00F261B1" w:rsidRPr="00065A5C">
        <w:rPr>
          <w:rFonts w:ascii="Myriad Pro" w:hAnsi="Myriad Pro"/>
          <w:szCs w:val="22"/>
        </w:rPr>
        <w:t>Meetings shall be held not less than once a year</w:t>
      </w:r>
      <w:r>
        <w:rPr>
          <w:rFonts w:ascii="Myriad Pro" w:hAnsi="Myriad Pro"/>
          <w:szCs w:val="22"/>
        </w:rPr>
        <w:t xml:space="preserve"> and at such other times as the Chairman of the Committee shall require. </w:t>
      </w:r>
      <w:r w:rsidRPr="00065A5C">
        <w:rPr>
          <w:rFonts w:ascii="Myriad Pro" w:hAnsi="Myriad Pro"/>
          <w:szCs w:val="22"/>
        </w:rPr>
        <w:t xml:space="preserve"> </w:t>
      </w:r>
      <w:r w:rsidR="00F261B1" w:rsidRPr="00065A5C">
        <w:rPr>
          <w:rFonts w:ascii="Myriad Pro" w:hAnsi="Myriad Pro"/>
          <w:szCs w:val="22"/>
        </w:rPr>
        <w:t>The external auditors may request a meeting if they consider one necessary.</w:t>
      </w:r>
    </w:p>
    <w:p w:rsidR="00F261B1" w:rsidRPr="00065A5C" w:rsidRDefault="00F261B1">
      <w:pPr>
        <w:spacing w:line="280" w:lineRule="exact"/>
        <w:jc w:val="both"/>
        <w:rPr>
          <w:rFonts w:ascii="Myriad Pro" w:hAnsi="Myriad Pro"/>
          <w:sz w:val="22"/>
          <w:szCs w:val="22"/>
        </w:rPr>
      </w:pPr>
    </w:p>
    <w:p w:rsidR="00C94F85" w:rsidRPr="00BB7D0A" w:rsidRDefault="00C94F85" w:rsidP="00C94F85">
      <w:pPr>
        <w:pStyle w:val="Heading1"/>
        <w:ind w:left="567" w:hanging="567"/>
        <w:jc w:val="both"/>
        <w:rPr>
          <w:rFonts w:ascii="Myriad Pro" w:hAnsi="Myriad Pro" w:cs="Arial"/>
        </w:rPr>
      </w:pPr>
      <w:r>
        <w:rPr>
          <w:rFonts w:ascii="Myriad Pro" w:hAnsi="Myriad Pro" w:cs="Arial"/>
          <w:b w:val="0"/>
        </w:rPr>
        <w:t>6</w:t>
      </w:r>
      <w:r w:rsidRPr="00BB7D0A">
        <w:rPr>
          <w:rFonts w:ascii="Myriad Pro" w:hAnsi="Myriad Pro" w:cs="Arial"/>
          <w:b w:val="0"/>
        </w:rPr>
        <w:tab/>
      </w:r>
      <w:r w:rsidRPr="00BB7D0A">
        <w:rPr>
          <w:rFonts w:ascii="Myriad Pro" w:hAnsi="Myriad Pro" w:cs="Arial"/>
        </w:rPr>
        <w:t>Notice of meetings</w:t>
      </w:r>
    </w:p>
    <w:p w:rsidR="00C94F85" w:rsidRPr="00BB7D0A" w:rsidRDefault="00C94F85" w:rsidP="00C94F85">
      <w:pPr>
        <w:pStyle w:val="Heading1"/>
        <w:ind w:left="567" w:hanging="567"/>
        <w:jc w:val="both"/>
        <w:rPr>
          <w:rFonts w:ascii="Myriad Pro" w:hAnsi="Myriad Pro" w:cs="Arial"/>
          <w:b w:val="0"/>
          <w:szCs w:val="22"/>
        </w:rPr>
      </w:pPr>
      <w:r>
        <w:rPr>
          <w:rFonts w:ascii="Myriad Pro" w:hAnsi="Myriad Pro" w:cs="Arial"/>
          <w:b w:val="0"/>
        </w:rPr>
        <w:t>6</w:t>
      </w:r>
      <w:r w:rsidRPr="00BB7D0A">
        <w:rPr>
          <w:rFonts w:ascii="Myriad Pro" w:hAnsi="Myriad Pro" w:cs="Arial"/>
          <w:b w:val="0"/>
        </w:rPr>
        <w:t>.1</w:t>
      </w:r>
      <w:r w:rsidRPr="00BB7D0A">
        <w:rPr>
          <w:rFonts w:ascii="Myriad Pro" w:hAnsi="Myriad Pro" w:cs="Arial"/>
          <w:b w:val="0"/>
        </w:rPr>
        <w:tab/>
        <w:t xml:space="preserve">Meetings of the Committee shall be called by the secretary of the committee at the request of any of its members or at the request of the external auditor if they consider it </w:t>
      </w:r>
      <w:r w:rsidRPr="00BB7D0A">
        <w:rPr>
          <w:rFonts w:ascii="Myriad Pro" w:hAnsi="Myriad Pro" w:cs="Arial"/>
          <w:b w:val="0"/>
          <w:szCs w:val="22"/>
        </w:rPr>
        <w:t>necessary.</w:t>
      </w:r>
    </w:p>
    <w:p w:rsidR="00C94F85" w:rsidRPr="00BB7D0A" w:rsidRDefault="00C94F85" w:rsidP="00C94F85">
      <w:pPr>
        <w:ind w:left="567" w:hanging="567"/>
        <w:jc w:val="both"/>
        <w:rPr>
          <w:rFonts w:ascii="Myriad Pro" w:hAnsi="Myriad Pro" w:cs="Arial"/>
          <w:sz w:val="22"/>
          <w:szCs w:val="22"/>
        </w:rPr>
      </w:pPr>
    </w:p>
    <w:p w:rsidR="00C94F85" w:rsidRDefault="00C94F85" w:rsidP="00C94F85">
      <w:pPr>
        <w:ind w:left="567" w:hanging="567"/>
        <w:jc w:val="both"/>
        <w:rPr>
          <w:rFonts w:ascii="Myriad Pro" w:hAnsi="Myriad Pro" w:cs="Arial"/>
          <w:sz w:val="22"/>
          <w:szCs w:val="22"/>
        </w:rPr>
      </w:pPr>
      <w:r>
        <w:rPr>
          <w:rFonts w:ascii="Myriad Pro" w:hAnsi="Myriad Pro" w:cs="Arial"/>
          <w:sz w:val="22"/>
          <w:szCs w:val="22"/>
        </w:rPr>
        <w:t>6</w:t>
      </w:r>
      <w:r w:rsidRPr="00BB7D0A">
        <w:rPr>
          <w:rFonts w:ascii="Myriad Pro" w:hAnsi="Myriad Pro" w:cs="Arial"/>
          <w:sz w:val="22"/>
          <w:szCs w:val="22"/>
        </w:rPr>
        <w:t>.2</w:t>
      </w:r>
      <w:r w:rsidRPr="00BB7D0A">
        <w:rPr>
          <w:rFonts w:ascii="Myriad Pro" w:hAnsi="Myriad Pro" w:cs="Arial"/>
          <w:sz w:val="22"/>
          <w:szCs w:val="22"/>
        </w:rPr>
        <w:tab/>
        <w:t xml:space="preserve">Unless otherwise agreed, notice of each meeting confirming the venue, time and date, together with an agenda of items to be discussed and supporting papers, shall be forwarded to each member of the Committee, and any other person required to attend no </w:t>
      </w:r>
      <w:r>
        <w:rPr>
          <w:rFonts w:ascii="Myriad Pro" w:hAnsi="Myriad Pro" w:cs="Arial"/>
          <w:sz w:val="22"/>
          <w:szCs w:val="22"/>
        </w:rPr>
        <w:t>fewer</w:t>
      </w:r>
      <w:r w:rsidRPr="00BB7D0A">
        <w:rPr>
          <w:rFonts w:ascii="Myriad Pro" w:hAnsi="Myriad Pro" w:cs="Arial"/>
          <w:sz w:val="22"/>
          <w:szCs w:val="22"/>
        </w:rPr>
        <w:t xml:space="preserve"> than four working days before the date of the meeting.</w:t>
      </w:r>
    </w:p>
    <w:p w:rsidR="003322C8" w:rsidRDefault="003322C8" w:rsidP="00C94F85">
      <w:pPr>
        <w:ind w:left="567" w:hanging="567"/>
        <w:jc w:val="both"/>
        <w:rPr>
          <w:rFonts w:ascii="Myriad Pro" w:hAnsi="Myriad Pro" w:cs="Arial"/>
          <w:sz w:val="22"/>
          <w:szCs w:val="22"/>
        </w:rPr>
      </w:pPr>
    </w:p>
    <w:p w:rsidR="004B18B8" w:rsidRDefault="004B18B8" w:rsidP="004B18B8">
      <w:pPr>
        <w:spacing w:line="280" w:lineRule="exact"/>
        <w:ind w:left="720" w:hanging="720"/>
        <w:jc w:val="both"/>
        <w:rPr>
          <w:rFonts w:ascii="Myriad Pro" w:hAnsi="Myriad Pro"/>
          <w:b/>
          <w:sz w:val="22"/>
          <w:szCs w:val="22"/>
        </w:rPr>
      </w:pPr>
      <w:r>
        <w:rPr>
          <w:rFonts w:ascii="Myriad Pro" w:hAnsi="Myriad Pro"/>
          <w:sz w:val="22"/>
          <w:szCs w:val="22"/>
        </w:rPr>
        <w:t>7</w:t>
      </w:r>
      <w:r>
        <w:rPr>
          <w:rFonts w:ascii="Myriad Pro" w:hAnsi="Myriad Pro"/>
          <w:sz w:val="22"/>
          <w:szCs w:val="22"/>
        </w:rPr>
        <w:tab/>
      </w:r>
      <w:r>
        <w:rPr>
          <w:rFonts w:ascii="Myriad Pro" w:hAnsi="Myriad Pro"/>
          <w:b/>
          <w:sz w:val="22"/>
          <w:szCs w:val="22"/>
        </w:rPr>
        <w:t>Minutes of meetings</w:t>
      </w:r>
      <w:r>
        <w:rPr>
          <w:rFonts w:ascii="Myriad Pro" w:hAnsi="Myriad Pro"/>
          <w:b/>
          <w:sz w:val="22"/>
          <w:szCs w:val="22"/>
        </w:rPr>
        <w:tab/>
      </w:r>
    </w:p>
    <w:p w:rsidR="004B18B8" w:rsidRDefault="004B18B8" w:rsidP="004B18B8">
      <w:pPr>
        <w:spacing w:line="280" w:lineRule="exact"/>
        <w:ind w:left="720" w:hanging="720"/>
        <w:jc w:val="both"/>
        <w:rPr>
          <w:rFonts w:ascii="Myriad Pro" w:hAnsi="Myriad Pro"/>
          <w:sz w:val="22"/>
          <w:szCs w:val="22"/>
        </w:rPr>
      </w:pPr>
      <w:r>
        <w:rPr>
          <w:rFonts w:ascii="Myriad Pro" w:hAnsi="Myriad Pro"/>
          <w:sz w:val="22"/>
          <w:szCs w:val="22"/>
        </w:rPr>
        <w:lastRenderedPageBreak/>
        <w:t>7.1</w:t>
      </w:r>
      <w:r>
        <w:rPr>
          <w:rFonts w:ascii="Myriad Pro" w:hAnsi="Myriad Pro"/>
          <w:sz w:val="22"/>
          <w:szCs w:val="22"/>
        </w:rPr>
        <w:tab/>
        <w:t>The Secretary shall minute the proceedings and resolutions of all committee meetings, including the names of those present and in attendance.</w:t>
      </w:r>
    </w:p>
    <w:p w:rsidR="004B18B8" w:rsidRDefault="004B18B8" w:rsidP="004B18B8">
      <w:pPr>
        <w:spacing w:line="280" w:lineRule="exact"/>
        <w:ind w:left="720" w:hanging="720"/>
        <w:jc w:val="both"/>
        <w:rPr>
          <w:rFonts w:ascii="Myriad Pro" w:hAnsi="Myriad Pro"/>
          <w:sz w:val="22"/>
          <w:szCs w:val="22"/>
        </w:rPr>
      </w:pPr>
    </w:p>
    <w:p w:rsidR="00804055" w:rsidRDefault="004B18B8" w:rsidP="004B18B8">
      <w:pPr>
        <w:spacing w:line="280" w:lineRule="exact"/>
        <w:ind w:left="720" w:hanging="720"/>
        <w:jc w:val="both"/>
        <w:rPr>
          <w:rFonts w:ascii="Myriad Pro" w:hAnsi="Myriad Pro"/>
          <w:sz w:val="22"/>
          <w:szCs w:val="22"/>
        </w:rPr>
      </w:pPr>
      <w:r>
        <w:rPr>
          <w:rFonts w:ascii="Myriad Pro" w:hAnsi="Myriad Pro"/>
          <w:sz w:val="22"/>
          <w:szCs w:val="22"/>
        </w:rPr>
        <w:t>7.2</w:t>
      </w:r>
      <w:r>
        <w:rPr>
          <w:rFonts w:ascii="Myriad Pro" w:hAnsi="Myriad Pro"/>
          <w:sz w:val="22"/>
          <w:szCs w:val="22"/>
        </w:rPr>
        <w:tab/>
        <w:t>Draft minutes of committee meetings shall be circulated promptly to</w:t>
      </w:r>
      <w:r w:rsidR="008A740E">
        <w:rPr>
          <w:rFonts w:ascii="Myriad Pro" w:hAnsi="Myriad Pro"/>
          <w:sz w:val="22"/>
          <w:szCs w:val="22"/>
        </w:rPr>
        <w:t xml:space="preserve"> all members of the Committee.</w:t>
      </w:r>
    </w:p>
    <w:p w:rsidR="004B18B8" w:rsidRDefault="004B18B8" w:rsidP="004B18B8">
      <w:pPr>
        <w:spacing w:line="280" w:lineRule="exact"/>
        <w:ind w:left="720" w:hanging="720"/>
        <w:jc w:val="both"/>
        <w:rPr>
          <w:rFonts w:ascii="Myriad Pro" w:hAnsi="Myriad Pro"/>
          <w:sz w:val="22"/>
          <w:szCs w:val="22"/>
        </w:rPr>
      </w:pPr>
    </w:p>
    <w:p w:rsidR="004B18B8" w:rsidRPr="00BB7D0A" w:rsidRDefault="004B18B8" w:rsidP="004B18B8">
      <w:pPr>
        <w:pStyle w:val="Heading1"/>
        <w:ind w:left="720" w:hanging="720"/>
        <w:jc w:val="both"/>
        <w:rPr>
          <w:rFonts w:ascii="Myriad Pro" w:hAnsi="Myriad Pro" w:cs="Arial"/>
        </w:rPr>
      </w:pPr>
      <w:r>
        <w:rPr>
          <w:rFonts w:ascii="Myriad Pro" w:hAnsi="Myriad Pro" w:cs="Arial"/>
          <w:b w:val="0"/>
        </w:rPr>
        <w:t>8</w:t>
      </w:r>
      <w:r w:rsidRPr="00BB7D0A">
        <w:rPr>
          <w:rFonts w:ascii="Myriad Pro" w:hAnsi="Myriad Pro" w:cs="Arial"/>
          <w:b w:val="0"/>
        </w:rPr>
        <w:tab/>
      </w:r>
      <w:r w:rsidRPr="00BB7D0A">
        <w:rPr>
          <w:rFonts w:ascii="Myriad Pro" w:hAnsi="Myriad Pro" w:cs="Arial"/>
        </w:rPr>
        <w:t>Annual General Meeting</w:t>
      </w:r>
    </w:p>
    <w:p w:rsidR="004B18B8" w:rsidRPr="002509F9" w:rsidRDefault="004B18B8" w:rsidP="004B18B8">
      <w:pPr>
        <w:pStyle w:val="Heading1"/>
        <w:ind w:left="720" w:hanging="720"/>
        <w:jc w:val="both"/>
        <w:rPr>
          <w:rFonts w:ascii="Myriad Pro" w:hAnsi="Myriad Pro" w:cs="Arial"/>
          <w:b w:val="0"/>
          <w:szCs w:val="22"/>
        </w:rPr>
      </w:pPr>
      <w:r>
        <w:rPr>
          <w:rFonts w:ascii="Myriad Pro" w:hAnsi="Myriad Pro" w:cs="Arial"/>
          <w:b w:val="0"/>
        </w:rPr>
        <w:t>8</w:t>
      </w:r>
      <w:r w:rsidRPr="00BB7D0A">
        <w:rPr>
          <w:rFonts w:ascii="Myriad Pro" w:hAnsi="Myriad Pro" w:cs="Arial"/>
          <w:b w:val="0"/>
        </w:rPr>
        <w:t>.1</w:t>
      </w:r>
      <w:r w:rsidRPr="00BB7D0A">
        <w:rPr>
          <w:rFonts w:ascii="Myriad Pro" w:hAnsi="Myriad Pro" w:cs="Arial"/>
          <w:b w:val="0"/>
        </w:rPr>
        <w:tab/>
      </w:r>
      <w:r w:rsidRPr="008C297F">
        <w:rPr>
          <w:rFonts w:ascii="Myriad Pro" w:hAnsi="Myriad Pro" w:cs="Arial"/>
          <w:b w:val="0"/>
          <w:szCs w:val="22"/>
        </w:rPr>
        <w:t xml:space="preserve">The Committee Chairman shall attend the annual general meeting to answer shareholder questions on the </w:t>
      </w:r>
      <w:r w:rsidRPr="002509F9">
        <w:rPr>
          <w:rFonts w:ascii="Myriad Pro" w:hAnsi="Myriad Pro" w:cs="Arial"/>
          <w:b w:val="0"/>
          <w:szCs w:val="22"/>
        </w:rPr>
        <w:t>Committee’s activities.</w:t>
      </w:r>
    </w:p>
    <w:p w:rsidR="00C94F85" w:rsidRPr="007E4554" w:rsidRDefault="00C94F85" w:rsidP="008B06CA">
      <w:pPr>
        <w:pStyle w:val="Heading1"/>
        <w:jc w:val="both"/>
        <w:rPr>
          <w:rFonts w:ascii="Myriad Pro" w:hAnsi="Myriad Pro" w:cs="Arial"/>
          <w:szCs w:val="22"/>
        </w:rPr>
      </w:pPr>
      <w:r w:rsidRPr="007E4554">
        <w:rPr>
          <w:rFonts w:ascii="Myriad Pro" w:hAnsi="Myriad Pro" w:cs="Arial"/>
          <w:b w:val="0"/>
          <w:szCs w:val="22"/>
        </w:rPr>
        <w:t xml:space="preserve"> </w:t>
      </w:r>
    </w:p>
    <w:p w:rsidR="00F261B1" w:rsidRPr="008C297F" w:rsidRDefault="00900F9C" w:rsidP="008C297F">
      <w:pPr>
        <w:rPr>
          <w:rFonts w:ascii="Myriad Pro" w:hAnsi="Myriad Pro"/>
          <w:b/>
          <w:sz w:val="22"/>
          <w:szCs w:val="22"/>
        </w:rPr>
      </w:pPr>
      <w:r w:rsidRPr="008C297F">
        <w:rPr>
          <w:rFonts w:ascii="Myriad Pro" w:hAnsi="Myriad Pro"/>
          <w:sz w:val="22"/>
          <w:szCs w:val="22"/>
        </w:rPr>
        <w:t>9</w:t>
      </w:r>
      <w:r w:rsidRPr="008C297F">
        <w:rPr>
          <w:rFonts w:ascii="Myriad Pro" w:hAnsi="Myriad Pro"/>
          <w:b/>
          <w:sz w:val="22"/>
          <w:szCs w:val="22"/>
        </w:rPr>
        <w:tab/>
      </w:r>
      <w:r w:rsidR="00F261B1" w:rsidRPr="008C297F">
        <w:rPr>
          <w:rFonts w:ascii="Myriad Pro" w:hAnsi="Myriad Pro"/>
          <w:b/>
          <w:sz w:val="22"/>
          <w:szCs w:val="22"/>
        </w:rPr>
        <w:t>Duties</w:t>
      </w:r>
      <w:r w:rsidR="004B18B8">
        <w:rPr>
          <w:rFonts w:ascii="Myriad Pro" w:hAnsi="Myriad Pro"/>
          <w:b/>
          <w:sz w:val="22"/>
          <w:szCs w:val="22"/>
        </w:rPr>
        <w:t xml:space="preserve"> of the Committee </w:t>
      </w:r>
    </w:p>
    <w:p w:rsidR="00F261B1" w:rsidRPr="008C297F" w:rsidRDefault="00F261B1" w:rsidP="00540AA5">
      <w:pPr>
        <w:pStyle w:val="BodyText"/>
        <w:numPr>
          <w:ilvl w:val="1"/>
          <w:numId w:val="4"/>
        </w:numPr>
        <w:spacing w:line="280" w:lineRule="exact"/>
        <w:ind w:left="720" w:hanging="720"/>
        <w:jc w:val="both"/>
        <w:rPr>
          <w:rFonts w:ascii="Myriad Pro" w:hAnsi="Myriad Pro"/>
          <w:szCs w:val="22"/>
        </w:rPr>
      </w:pPr>
      <w:r w:rsidRPr="008C297F">
        <w:rPr>
          <w:rFonts w:ascii="Myriad Pro" w:hAnsi="Myriad Pro"/>
          <w:szCs w:val="22"/>
        </w:rPr>
        <w:t>The duties of the Committee shall be:</w:t>
      </w:r>
    </w:p>
    <w:p w:rsidR="00F261B1" w:rsidRPr="002509F9" w:rsidRDefault="00F261B1" w:rsidP="00540AA5">
      <w:pPr>
        <w:pStyle w:val="BodyText"/>
        <w:spacing w:line="280" w:lineRule="exact"/>
        <w:ind w:left="720" w:hanging="720"/>
        <w:jc w:val="both"/>
        <w:rPr>
          <w:rFonts w:ascii="Myriad Pro" w:hAnsi="Myriad Pro"/>
          <w:szCs w:val="22"/>
        </w:rPr>
      </w:pPr>
    </w:p>
    <w:p w:rsidR="00540AA5" w:rsidRPr="007E4554" w:rsidRDefault="00D072D9" w:rsidP="008B06CA">
      <w:pPr>
        <w:spacing w:line="280" w:lineRule="exact"/>
        <w:ind w:left="720" w:hanging="720"/>
        <w:jc w:val="both"/>
        <w:rPr>
          <w:rFonts w:ascii="Myriad Pro" w:hAnsi="Myriad Pro"/>
          <w:sz w:val="22"/>
          <w:szCs w:val="22"/>
        </w:rPr>
      </w:pPr>
      <w:r w:rsidRPr="007E4554">
        <w:rPr>
          <w:rFonts w:ascii="Myriad Pro" w:eastAsia="Calibri" w:hAnsi="Myriad Pro" w:cs="Verdana"/>
          <w:spacing w:val="-2"/>
          <w:sz w:val="22"/>
          <w:szCs w:val="22"/>
        </w:rPr>
        <w:t>9.1.1</w:t>
      </w:r>
      <w:r w:rsidRPr="007E4554">
        <w:rPr>
          <w:rFonts w:ascii="Myriad Pro" w:eastAsia="Calibri" w:hAnsi="Myriad Pro" w:cs="Verdana"/>
          <w:spacing w:val="-2"/>
          <w:sz w:val="22"/>
          <w:szCs w:val="22"/>
        </w:rPr>
        <w:tab/>
      </w:r>
      <w:r w:rsidR="00540AA5" w:rsidRPr="007E4554">
        <w:rPr>
          <w:rFonts w:ascii="Myriad Pro" w:hAnsi="Myriad Pro"/>
          <w:sz w:val="22"/>
          <w:szCs w:val="22"/>
        </w:rPr>
        <w:t xml:space="preserve">To monitor and evaluate the </w:t>
      </w:r>
      <w:r w:rsidR="008A740E">
        <w:rPr>
          <w:rFonts w:ascii="Myriad Pro" w:hAnsi="Myriad Pro"/>
          <w:sz w:val="22"/>
          <w:szCs w:val="22"/>
        </w:rPr>
        <w:t xml:space="preserve">Investment </w:t>
      </w:r>
      <w:r w:rsidR="001A3B10">
        <w:rPr>
          <w:rFonts w:ascii="Myriad Pro" w:hAnsi="Myriad Pro"/>
          <w:sz w:val="22"/>
          <w:szCs w:val="22"/>
        </w:rPr>
        <w:t>Adviser</w:t>
      </w:r>
      <w:r w:rsidR="00540AA5" w:rsidRPr="007E4554">
        <w:rPr>
          <w:rFonts w:ascii="Myriad Pro" w:hAnsi="Myriad Pro"/>
          <w:sz w:val="22"/>
          <w:szCs w:val="22"/>
        </w:rPr>
        <w:t xml:space="preserve">’s investment performance, including undertaking an annual performance evaluation of the </w:t>
      </w:r>
      <w:r w:rsidR="00E56FD8">
        <w:rPr>
          <w:rFonts w:ascii="Myriad Pro" w:hAnsi="Myriad Pro"/>
          <w:sz w:val="22"/>
          <w:szCs w:val="22"/>
        </w:rPr>
        <w:t xml:space="preserve">Investment </w:t>
      </w:r>
      <w:r w:rsidR="001A3B10">
        <w:rPr>
          <w:rFonts w:ascii="Myriad Pro" w:hAnsi="Myriad Pro"/>
          <w:sz w:val="22"/>
          <w:szCs w:val="22"/>
        </w:rPr>
        <w:t>Adviser</w:t>
      </w:r>
      <w:r w:rsidR="00540AA5" w:rsidRPr="007E4554">
        <w:rPr>
          <w:rFonts w:ascii="Myriad Pro" w:hAnsi="Myriad Pro"/>
          <w:sz w:val="22"/>
          <w:szCs w:val="22"/>
        </w:rPr>
        <w:t>;</w:t>
      </w:r>
    </w:p>
    <w:p w:rsidR="00D072D9" w:rsidRPr="001A3B10" w:rsidRDefault="00D072D9" w:rsidP="00540AA5">
      <w:pPr>
        <w:autoSpaceDE w:val="0"/>
        <w:autoSpaceDN w:val="0"/>
        <w:adjustRightInd w:val="0"/>
        <w:spacing w:line="280" w:lineRule="exact"/>
        <w:ind w:left="720" w:right="-20" w:hanging="720"/>
        <w:jc w:val="both"/>
        <w:rPr>
          <w:rFonts w:ascii="Myriad Pro" w:eastAsia="Calibri" w:hAnsi="Myriad Pro" w:cs="Verdana"/>
          <w:position w:val="-1"/>
          <w:sz w:val="22"/>
          <w:szCs w:val="22"/>
        </w:rPr>
      </w:pPr>
    </w:p>
    <w:p w:rsidR="00540AA5" w:rsidRPr="00065A5C" w:rsidRDefault="00D072D9" w:rsidP="00540AA5">
      <w:pPr>
        <w:spacing w:line="280" w:lineRule="exact"/>
        <w:ind w:left="720" w:hanging="720"/>
        <w:jc w:val="both"/>
        <w:rPr>
          <w:rFonts w:ascii="Myriad Pro" w:hAnsi="Myriad Pro" w:cs="Arial"/>
          <w:sz w:val="22"/>
          <w:szCs w:val="22"/>
        </w:rPr>
      </w:pPr>
      <w:r w:rsidRPr="00540AA5">
        <w:rPr>
          <w:rFonts w:ascii="Myriad Pro" w:eastAsia="Calibri" w:hAnsi="Myriad Pro" w:cs="Verdana"/>
          <w:sz w:val="22"/>
          <w:szCs w:val="22"/>
        </w:rPr>
        <w:t>9.1.</w:t>
      </w:r>
      <w:r w:rsidR="00804055">
        <w:rPr>
          <w:rFonts w:ascii="Myriad Pro" w:eastAsia="Calibri" w:hAnsi="Myriad Pro" w:cs="Verdana"/>
          <w:sz w:val="22"/>
          <w:szCs w:val="22"/>
        </w:rPr>
        <w:t>2</w:t>
      </w:r>
      <w:r w:rsidRPr="00540AA5">
        <w:rPr>
          <w:rFonts w:ascii="Myriad Pro" w:eastAsia="Calibri" w:hAnsi="Myriad Pro" w:cs="Verdana"/>
          <w:sz w:val="22"/>
          <w:szCs w:val="22"/>
        </w:rPr>
        <w:tab/>
      </w:r>
      <w:r w:rsidR="00540AA5">
        <w:rPr>
          <w:rFonts w:ascii="Myriad Pro" w:hAnsi="Myriad Pro" w:cs="Arial"/>
          <w:sz w:val="22"/>
          <w:szCs w:val="22"/>
        </w:rPr>
        <w:t xml:space="preserve">To review the standard of the administrative and company secretarial services provided by the </w:t>
      </w:r>
      <w:r w:rsidR="008A740E">
        <w:rPr>
          <w:rFonts w:ascii="Myriad Pro" w:hAnsi="Myriad Pro" w:cs="Arial"/>
          <w:sz w:val="22"/>
          <w:szCs w:val="22"/>
        </w:rPr>
        <w:t xml:space="preserve">Investment </w:t>
      </w:r>
      <w:r w:rsidR="001A3B10">
        <w:rPr>
          <w:rFonts w:ascii="Myriad Pro" w:hAnsi="Myriad Pro" w:cs="Arial"/>
          <w:sz w:val="22"/>
          <w:szCs w:val="22"/>
        </w:rPr>
        <w:t>Adviser</w:t>
      </w:r>
      <w:r w:rsidR="00E56FD8">
        <w:rPr>
          <w:rFonts w:ascii="Myriad Pro" w:hAnsi="Myriad Pro" w:cs="Arial"/>
          <w:sz w:val="22"/>
          <w:szCs w:val="22"/>
        </w:rPr>
        <w:t xml:space="preserve"> to</w:t>
      </w:r>
      <w:r w:rsidR="00540AA5">
        <w:rPr>
          <w:rFonts w:ascii="Myriad Pro" w:hAnsi="Myriad Pro" w:cs="Arial"/>
          <w:sz w:val="22"/>
          <w:szCs w:val="22"/>
        </w:rPr>
        <w:t xml:space="preserve"> the Company under the terms of the Investment Management Agreement;</w:t>
      </w:r>
    </w:p>
    <w:p w:rsidR="00D072D9" w:rsidRPr="00540AA5" w:rsidRDefault="00D072D9" w:rsidP="00540AA5">
      <w:pPr>
        <w:autoSpaceDE w:val="0"/>
        <w:autoSpaceDN w:val="0"/>
        <w:adjustRightInd w:val="0"/>
        <w:spacing w:line="280" w:lineRule="exact"/>
        <w:ind w:left="720" w:right="-20" w:hanging="720"/>
        <w:jc w:val="both"/>
        <w:rPr>
          <w:rFonts w:ascii="Myriad Pro" w:eastAsia="Calibri" w:hAnsi="Myriad Pro" w:cs="Verdana"/>
          <w:sz w:val="22"/>
          <w:szCs w:val="22"/>
        </w:rPr>
      </w:pPr>
    </w:p>
    <w:p w:rsidR="00D072D9" w:rsidRPr="00540AA5" w:rsidRDefault="00D072D9" w:rsidP="00540AA5">
      <w:pPr>
        <w:autoSpaceDE w:val="0"/>
        <w:autoSpaceDN w:val="0"/>
        <w:adjustRightInd w:val="0"/>
        <w:spacing w:line="280" w:lineRule="exact"/>
        <w:ind w:left="720" w:right="-20" w:hanging="720"/>
        <w:jc w:val="both"/>
        <w:rPr>
          <w:rFonts w:ascii="Myriad Pro" w:eastAsia="Calibri" w:hAnsi="Myriad Pro" w:cs="Verdana"/>
          <w:sz w:val="22"/>
          <w:szCs w:val="22"/>
        </w:rPr>
      </w:pPr>
      <w:r w:rsidRPr="00540AA5">
        <w:rPr>
          <w:rFonts w:ascii="Myriad Pro" w:eastAsia="Calibri" w:hAnsi="Myriad Pro" w:cs="Verdana"/>
          <w:sz w:val="22"/>
          <w:szCs w:val="22"/>
        </w:rPr>
        <w:t>9.1.</w:t>
      </w:r>
      <w:r w:rsidR="00804055">
        <w:rPr>
          <w:rFonts w:ascii="Myriad Pro" w:eastAsia="Calibri" w:hAnsi="Myriad Pro" w:cs="Verdana"/>
          <w:sz w:val="22"/>
          <w:szCs w:val="22"/>
        </w:rPr>
        <w:t>3</w:t>
      </w:r>
      <w:r w:rsidRPr="00540AA5">
        <w:rPr>
          <w:rFonts w:ascii="Myriad Pro" w:eastAsia="Calibri" w:hAnsi="Myriad Pro" w:cs="Verdana"/>
          <w:sz w:val="22"/>
          <w:szCs w:val="22"/>
        </w:rPr>
        <w:tab/>
      </w:r>
      <w:r>
        <w:rPr>
          <w:rFonts w:ascii="Myriad Pro" w:eastAsia="Calibri" w:hAnsi="Myriad Pro" w:cs="Verdana"/>
          <w:sz w:val="22"/>
          <w:szCs w:val="22"/>
        </w:rPr>
        <w:t xml:space="preserve">To </w:t>
      </w:r>
      <w:r w:rsidRPr="00540AA5">
        <w:rPr>
          <w:rFonts w:ascii="Myriad Pro" w:eastAsia="Calibri" w:hAnsi="Myriad Pro" w:cs="Verdana"/>
          <w:spacing w:val="-2"/>
          <w:sz w:val="22"/>
          <w:szCs w:val="22"/>
        </w:rPr>
        <w:t>ev</w:t>
      </w:r>
      <w:r w:rsidRPr="00540AA5">
        <w:rPr>
          <w:rFonts w:ascii="Myriad Pro" w:eastAsia="Calibri" w:hAnsi="Myriad Pro" w:cs="Verdana"/>
          <w:spacing w:val="-3"/>
          <w:sz w:val="22"/>
          <w:szCs w:val="22"/>
        </w:rPr>
        <w:t>a</w:t>
      </w:r>
      <w:r w:rsidRPr="00540AA5">
        <w:rPr>
          <w:rFonts w:ascii="Myriad Pro" w:eastAsia="Calibri" w:hAnsi="Myriad Pro" w:cs="Verdana"/>
          <w:spacing w:val="6"/>
          <w:sz w:val="22"/>
          <w:szCs w:val="22"/>
        </w:rPr>
        <w:t>l</w:t>
      </w:r>
      <w:r w:rsidRPr="00540AA5">
        <w:rPr>
          <w:rFonts w:ascii="Myriad Pro" w:eastAsia="Calibri" w:hAnsi="Myriad Pro" w:cs="Verdana"/>
          <w:sz w:val="22"/>
          <w:szCs w:val="22"/>
        </w:rPr>
        <w:t>u</w:t>
      </w:r>
      <w:r w:rsidRPr="00540AA5">
        <w:rPr>
          <w:rFonts w:ascii="Myriad Pro" w:eastAsia="Calibri" w:hAnsi="Myriad Pro" w:cs="Verdana"/>
          <w:spacing w:val="-3"/>
          <w:sz w:val="22"/>
          <w:szCs w:val="22"/>
        </w:rPr>
        <w:t>a</w:t>
      </w:r>
      <w:r w:rsidRPr="00540AA5">
        <w:rPr>
          <w:rFonts w:ascii="Myriad Pro" w:eastAsia="Calibri" w:hAnsi="Myriad Pro" w:cs="Verdana"/>
          <w:spacing w:val="2"/>
          <w:sz w:val="22"/>
          <w:szCs w:val="22"/>
        </w:rPr>
        <w:t>t</w:t>
      </w:r>
      <w:r w:rsidRPr="00540AA5">
        <w:rPr>
          <w:rFonts w:ascii="Myriad Pro" w:eastAsia="Calibri" w:hAnsi="Myriad Pro" w:cs="Verdana"/>
          <w:sz w:val="22"/>
          <w:szCs w:val="22"/>
        </w:rPr>
        <w:t>e</w:t>
      </w:r>
      <w:r w:rsidRPr="00540AA5">
        <w:rPr>
          <w:rFonts w:ascii="Myriad Pro" w:eastAsia="Calibri" w:hAnsi="Myriad Pro" w:cs="Verdana"/>
          <w:spacing w:val="57"/>
          <w:sz w:val="22"/>
          <w:szCs w:val="22"/>
        </w:rPr>
        <w:t xml:space="preserve"> </w:t>
      </w:r>
      <w:r w:rsidRPr="00540AA5">
        <w:rPr>
          <w:rFonts w:ascii="Myriad Pro" w:eastAsia="Calibri" w:hAnsi="Myriad Pro" w:cs="Verdana"/>
          <w:spacing w:val="2"/>
          <w:sz w:val="22"/>
          <w:szCs w:val="22"/>
        </w:rPr>
        <w:t>t</w:t>
      </w:r>
      <w:r w:rsidRPr="00540AA5">
        <w:rPr>
          <w:rFonts w:ascii="Myriad Pro" w:eastAsia="Calibri" w:hAnsi="Myriad Pro" w:cs="Verdana"/>
          <w:sz w:val="22"/>
          <w:szCs w:val="22"/>
        </w:rPr>
        <w:t>he</w:t>
      </w:r>
      <w:r w:rsidRPr="00540AA5">
        <w:rPr>
          <w:rFonts w:ascii="Myriad Pro" w:eastAsia="Calibri" w:hAnsi="Myriad Pro" w:cs="Verdana"/>
          <w:spacing w:val="67"/>
          <w:sz w:val="22"/>
          <w:szCs w:val="22"/>
        </w:rPr>
        <w:t xml:space="preserve"> </w:t>
      </w:r>
      <w:r w:rsidRPr="00540AA5">
        <w:rPr>
          <w:rFonts w:ascii="Myriad Pro" w:eastAsia="Calibri" w:hAnsi="Myriad Pro" w:cs="Verdana"/>
          <w:spacing w:val="6"/>
          <w:sz w:val="22"/>
          <w:szCs w:val="22"/>
        </w:rPr>
        <w:t>l</w:t>
      </w:r>
      <w:r w:rsidRPr="00540AA5">
        <w:rPr>
          <w:rFonts w:ascii="Myriad Pro" w:eastAsia="Calibri" w:hAnsi="Myriad Pro" w:cs="Verdana"/>
          <w:spacing w:val="-7"/>
          <w:sz w:val="22"/>
          <w:szCs w:val="22"/>
        </w:rPr>
        <w:t>e</w:t>
      </w:r>
      <w:r w:rsidRPr="00540AA5">
        <w:rPr>
          <w:rFonts w:ascii="Myriad Pro" w:eastAsia="Calibri" w:hAnsi="Myriad Pro" w:cs="Verdana"/>
          <w:spacing w:val="3"/>
          <w:sz w:val="22"/>
          <w:szCs w:val="22"/>
        </w:rPr>
        <w:t>v</w:t>
      </w:r>
      <w:r w:rsidRPr="00540AA5">
        <w:rPr>
          <w:rFonts w:ascii="Myriad Pro" w:eastAsia="Calibri" w:hAnsi="Myriad Pro" w:cs="Verdana"/>
          <w:spacing w:val="-7"/>
          <w:sz w:val="22"/>
          <w:szCs w:val="22"/>
        </w:rPr>
        <w:t>e</w:t>
      </w:r>
      <w:r w:rsidRPr="00540AA5">
        <w:rPr>
          <w:rFonts w:ascii="Myriad Pro" w:eastAsia="Calibri" w:hAnsi="Myriad Pro" w:cs="Verdana"/>
          <w:sz w:val="22"/>
          <w:szCs w:val="22"/>
        </w:rPr>
        <w:t xml:space="preserve">l </w:t>
      </w:r>
      <w:r w:rsidRPr="00540AA5">
        <w:rPr>
          <w:rFonts w:ascii="Myriad Pro" w:eastAsia="Calibri" w:hAnsi="Myriad Pro" w:cs="Verdana"/>
          <w:spacing w:val="-8"/>
          <w:sz w:val="22"/>
          <w:szCs w:val="22"/>
        </w:rPr>
        <w:t>a</w:t>
      </w:r>
      <w:r w:rsidRPr="00540AA5">
        <w:rPr>
          <w:rFonts w:ascii="Myriad Pro" w:eastAsia="Calibri" w:hAnsi="Myriad Pro" w:cs="Verdana"/>
          <w:spacing w:val="5"/>
          <w:sz w:val="22"/>
          <w:szCs w:val="22"/>
        </w:rPr>
        <w:t>n</w:t>
      </w:r>
      <w:r w:rsidRPr="00540AA5">
        <w:rPr>
          <w:rFonts w:ascii="Myriad Pro" w:eastAsia="Calibri" w:hAnsi="Myriad Pro" w:cs="Verdana"/>
          <w:sz w:val="22"/>
          <w:szCs w:val="22"/>
        </w:rPr>
        <w:t>d</w:t>
      </w:r>
      <w:r w:rsidRPr="00540AA5">
        <w:rPr>
          <w:rFonts w:ascii="Myriad Pro" w:eastAsia="Calibri" w:hAnsi="Myriad Pro" w:cs="Verdana"/>
          <w:spacing w:val="66"/>
          <w:sz w:val="22"/>
          <w:szCs w:val="22"/>
        </w:rPr>
        <w:t xml:space="preserve"> </w:t>
      </w:r>
      <w:r w:rsidRPr="00540AA5">
        <w:rPr>
          <w:rFonts w:ascii="Myriad Pro" w:eastAsia="Calibri" w:hAnsi="Myriad Pro" w:cs="Verdana"/>
          <w:spacing w:val="-2"/>
          <w:sz w:val="22"/>
          <w:szCs w:val="22"/>
        </w:rPr>
        <w:t>e</w:t>
      </w:r>
      <w:r w:rsidRPr="00540AA5">
        <w:rPr>
          <w:rFonts w:ascii="Myriad Pro" w:eastAsia="Calibri" w:hAnsi="Myriad Pro" w:cs="Verdana"/>
          <w:spacing w:val="1"/>
          <w:sz w:val="22"/>
          <w:szCs w:val="22"/>
        </w:rPr>
        <w:t>ff</w:t>
      </w:r>
      <w:r w:rsidRPr="00540AA5">
        <w:rPr>
          <w:rFonts w:ascii="Myriad Pro" w:eastAsia="Calibri" w:hAnsi="Myriad Pro" w:cs="Verdana"/>
          <w:spacing w:val="2"/>
          <w:sz w:val="22"/>
          <w:szCs w:val="22"/>
        </w:rPr>
        <w:t>e</w:t>
      </w:r>
      <w:r w:rsidRPr="00540AA5">
        <w:rPr>
          <w:rFonts w:ascii="Myriad Pro" w:eastAsia="Calibri" w:hAnsi="Myriad Pro" w:cs="Verdana"/>
          <w:spacing w:val="-8"/>
          <w:sz w:val="22"/>
          <w:szCs w:val="22"/>
        </w:rPr>
        <w:t>c</w:t>
      </w:r>
      <w:r w:rsidRPr="00540AA5">
        <w:rPr>
          <w:rFonts w:ascii="Myriad Pro" w:eastAsia="Calibri" w:hAnsi="Myriad Pro" w:cs="Verdana"/>
          <w:spacing w:val="-3"/>
          <w:sz w:val="22"/>
          <w:szCs w:val="22"/>
        </w:rPr>
        <w:t>t</w:t>
      </w:r>
      <w:r w:rsidRPr="00540AA5">
        <w:rPr>
          <w:rFonts w:ascii="Myriad Pro" w:eastAsia="Calibri" w:hAnsi="Myriad Pro" w:cs="Verdana"/>
          <w:spacing w:val="10"/>
          <w:sz w:val="22"/>
          <w:szCs w:val="22"/>
        </w:rPr>
        <w:t>i</w:t>
      </w:r>
      <w:r w:rsidRPr="00540AA5">
        <w:rPr>
          <w:rFonts w:ascii="Myriad Pro" w:eastAsia="Calibri" w:hAnsi="Myriad Pro" w:cs="Verdana"/>
          <w:spacing w:val="-7"/>
          <w:sz w:val="22"/>
          <w:szCs w:val="22"/>
        </w:rPr>
        <w:t>v</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n</w:t>
      </w:r>
      <w:r w:rsidRPr="00540AA5">
        <w:rPr>
          <w:rFonts w:ascii="Myriad Pro" w:eastAsia="Calibri" w:hAnsi="Myriad Pro" w:cs="Verdana"/>
          <w:spacing w:val="2"/>
          <w:sz w:val="22"/>
          <w:szCs w:val="22"/>
        </w:rPr>
        <w:t>e</w:t>
      </w:r>
      <w:r w:rsidRPr="00540AA5">
        <w:rPr>
          <w:rFonts w:ascii="Myriad Pro" w:eastAsia="Calibri" w:hAnsi="Myriad Pro" w:cs="Verdana"/>
          <w:spacing w:val="-8"/>
          <w:sz w:val="22"/>
          <w:szCs w:val="22"/>
        </w:rPr>
        <w:t>s</w:t>
      </w:r>
      <w:r w:rsidRPr="00540AA5">
        <w:rPr>
          <w:rFonts w:ascii="Myriad Pro" w:eastAsia="Calibri" w:hAnsi="Myriad Pro" w:cs="Verdana"/>
          <w:sz w:val="22"/>
          <w:szCs w:val="22"/>
        </w:rPr>
        <w:t>s</w:t>
      </w:r>
      <w:r w:rsidRPr="00540AA5">
        <w:rPr>
          <w:rFonts w:ascii="Myriad Pro" w:eastAsia="Calibri" w:hAnsi="Myriad Pro" w:cs="Verdana"/>
          <w:spacing w:val="62"/>
          <w:sz w:val="22"/>
          <w:szCs w:val="22"/>
        </w:rPr>
        <w:t xml:space="preserve"> </w:t>
      </w:r>
      <w:r w:rsidRPr="00540AA5">
        <w:rPr>
          <w:rFonts w:ascii="Myriad Pro" w:eastAsia="Calibri" w:hAnsi="Myriad Pro" w:cs="Verdana"/>
          <w:spacing w:val="5"/>
          <w:sz w:val="22"/>
          <w:szCs w:val="22"/>
        </w:rPr>
        <w:t>o</w:t>
      </w:r>
      <w:r w:rsidRPr="00540AA5">
        <w:rPr>
          <w:rFonts w:ascii="Myriad Pro" w:eastAsia="Calibri" w:hAnsi="Myriad Pro" w:cs="Verdana"/>
          <w:sz w:val="22"/>
          <w:szCs w:val="22"/>
        </w:rPr>
        <w:t xml:space="preserve">f </w:t>
      </w:r>
      <w:r w:rsidRPr="00540AA5">
        <w:rPr>
          <w:rFonts w:ascii="Myriad Pro" w:eastAsia="Calibri" w:hAnsi="Myriad Pro" w:cs="Verdana"/>
          <w:spacing w:val="-8"/>
          <w:sz w:val="22"/>
          <w:szCs w:val="22"/>
        </w:rPr>
        <w:t>a</w:t>
      </w:r>
      <w:r w:rsidRPr="00540AA5">
        <w:rPr>
          <w:rFonts w:ascii="Myriad Pro" w:eastAsia="Calibri" w:hAnsi="Myriad Pro" w:cs="Verdana"/>
          <w:spacing w:val="5"/>
          <w:sz w:val="22"/>
          <w:szCs w:val="22"/>
        </w:rPr>
        <w:t>n</w:t>
      </w:r>
      <w:r w:rsidRPr="00540AA5">
        <w:rPr>
          <w:rFonts w:ascii="Myriad Pro" w:eastAsia="Calibri" w:hAnsi="Myriad Pro" w:cs="Verdana"/>
          <w:sz w:val="22"/>
          <w:szCs w:val="22"/>
        </w:rPr>
        <w:t>y</w:t>
      </w:r>
      <w:r w:rsidRPr="00540AA5">
        <w:rPr>
          <w:rFonts w:ascii="Myriad Pro" w:eastAsia="Calibri" w:hAnsi="Myriad Pro" w:cs="Verdana"/>
          <w:spacing w:val="1"/>
          <w:sz w:val="22"/>
          <w:szCs w:val="22"/>
        </w:rPr>
        <w:t xml:space="preserve"> m</w:t>
      </w:r>
      <w:r w:rsidRPr="00540AA5">
        <w:rPr>
          <w:rFonts w:ascii="Myriad Pro" w:eastAsia="Calibri" w:hAnsi="Myriad Pro" w:cs="Verdana"/>
          <w:spacing w:val="-3"/>
          <w:sz w:val="22"/>
          <w:szCs w:val="22"/>
        </w:rPr>
        <w:t>a</w:t>
      </w:r>
      <w:r w:rsidRPr="00540AA5">
        <w:rPr>
          <w:rFonts w:ascii="Myriad Pro" w:eastAsia="Calibri" w:hAnsi="Myriad Pro" w:cs="Verdana"/>
          <w:spacing w:val="-4"/>
          <w:sz w:val="22"/>
          <w:szCs w:val="22"/>
        </w:rPr>
        <w:t>r</w:t>
      </w:r>
      <w:r w:rsidRPr="00540AA5">
        <w:rPr>
          <w:rFonts w:ascii="Myriad Pro" w:eastAsia="Calibri" w:hAnsi="Myriad Pro" w:cs="Verdana"/>
          <w:spacing w:val="3"/>
          <w:sz w:val="22"/>
          <w:szCs w:val="22"/>
        </w:rPr>
        <w:t>k</w:t>
      </w:r>
      <w:r w:rsidRPr="00540AA5">
        <w:rPr>
          <w:rFonts w:ascii="Myriad Pro" w:eastAsia="Calibri" w:hAnsi="Myriad Pro" w:cs="Verdana"/>
          <w:spacing w:val="-7"/>
          <w:sz w:val="22"/>
          <w:szCs w:val="22"/>
        </w:rPr>
        <w:t>e</w:t>
      </w:r>
      <w:r w:rsidRPr="00540AA5">
        <w:rPr>
          <w:rFonts w:ascii="Myriad Pro" w:eastAsia="Calibri" w:hAnsi="Myriad Pro" w:cs="Verdana"/>
          <w:spacing w:val="2"/>
          <w:sz w:val="22"/>
          <w:szCs w:val="22"/>
        </w:rPr>
        <w:t>t</w:t>
      </w:r>
      <w:r w:rsidRPr="00540AA5">
        <w:rPr>
          <w:rFonts w:ascii="Myriad Pro" w:eastAsia="Calibri" w:hAnsi="Myriad Pro" w:cs="Verdana"/>
          <w:spacing w:val="6"/>
          <w:sz w:val="22"/>
          <w:szCs w:val="22"/>
        </w:rPr>
        <w:t>i</w:t>
      </w:r>
      <w:r w:rsidRPr="00540AA5">
        <w:rPr>
          <w:rFonts w:ascii="Myriad Pro" w:eastAsia="Calibri" w:hAnsi="Myriad Pro" w:cs="Verdana"/>
          <w:sz w:val="22"/>
          <w:szCs w:val="22"/>
        </w:rPr>
        <w:t>ng</w:t>
      </w:r>
      <w:r w:rsidRPr="00540AA5">
        <w:rPr>
          <w:rFonts w:ascii="Myriad Pro" w:eastAsia="Calibri" w:hAnsi="Myriad Pro" w:cs="Verdana"/>
          <w:spacing w:val="64"/>
          <w:sz w:val="22"/>
          <w:szCs w:val="22"/>
        </w:rPr>
        <w:t xml:space="preserve"> </w:t>
      </w:r>
      <w:r w:rsidRPr="00540AA5">
        <w:rPr>
          <w:rFonts w:ascii="Myriad Pro" w:eastAsia="Calibri" w:hAnsi="Myriad Pro" w:cs="Verdana"/>
          <w:spacing w:val="-8"/>
          <w:sz w:val="22"/>
          <w:szCs w:val="22"/>
        </w:rPr>
        <w:t>s</w:t>
      </w:r>
      <w:r w:rsidRPr="00540AA5">
        <w:rPr>
          <w:rFonts w:ascii="Myriad Pro" w:eastAsia="Calibri" w:hAnsi="Myriad Pro" w:cs="Verdana"/>
          <w:spacing w:val="5"/>
          <w:sz w:val="22"/>
          <w:szCs w:val="22"/>
        </w:rPr>
        <w:t>u</w:t>
      </w:r>
      <w:r w:rsidRPr="00540AA5">
        <w:rPr>
          <w:rFonts w:ascii="Myriad Pro" w:eastAsia="Calibri" w:hAnsi="Myriad Pro" w:cs="Verdana"/>
          <w:spacing w:val="-3"/>
          <w:sz w:val="22"/>
          <w:szCs w:val="22"/>
        </w:rPr>
        <w:t>pp</w:t>
      </w:r>
      <w:r w:rsidRPr="00540AA5">
        <w:rPr>
          <w:rFonts w:ascii="Myriad Pro" w:eastAsia="Calibri" w:hAnsi="Myriad Pro" w:cs="Verdana"/>
          <w:sz w:val="22"/>
          <w:szCs w:val="22"/>
        </w:rPr>
        <w:t>o</w:t>
      </w:r>
      <w:r w:rsidRPr="00540AA5">
        <w:rPr>
          <w:rFonts w:ascii="Myriad Pro" w:eastAsia="Calibri" w:hAnsi="Myriad Pro" w:cs="Verdana"/>
          <w:spacing w:val="1"/>
          <w:sz w:val="22"/>
          <w:szCs w:val="22"/>
        </w:rPr>
        <w:t>r</w:t>
      </w:r>
      <w:r w:rsidRPr="00540AA5">
        <w:rPr>
          <w:rFonts w:ascii="Myriad Pro" w:eastAsia="Calibri" w:hAnsi="Myriad Pro" w:cs="Verdana"/>
          <w:sz w:val="22"/>
          <w:szCs w:val="22"/>
        </w:rPr>
        <w:t xml:space="preserve">t </w:t>
      </w:r>
      <w:r w:rsidRPr="00540AA5">
        <w:rPr>
          <w:rFonts w:ascii="Myriad Pro" w:eastAsia="Calibri" w:hAnsi="Myriad Pro" w:cs="Verdana"/>
          <w:spacing w:val="-3"/>
          <w:sz w:val="22"/>
          <w:szCs w:val="22"/>
        </w:rPr>
        <w:t>p</w:t>
      </w:r>
      <w:r w:rsidRPr="00540AA5">
        <w:rPr>
          <w:rFonts w:ascii="Myriad Pro" w:eastAsia="Calibri" w:hAnsi="Myriad Pro" w:cs="Verdana"/>
          <w:spacing w:val="1"/>
          <w:sz w:val="22"/>
          <w:szCs w:val="22"/>
        </w:rPr>
        <w:t>r</w:t>
      </w:r>
      <w:r w:rsidRPr="00540AA5">
        <w:rPr>
          <w:rFonts w:ascii="Myriad Pro" w:eastAsia="Calibri" w:hAnsi="Myriad Pro" w:cs="Verdana"/>
          <w:spacing w:val="5"/>
          <w:sz w:val="22"/>
          <w:szCs w:val="22"/>
        </w:rPr>
        <w:t>o</w:t>
      </w:r>
      <w:r w:rsidRPr="00540AA5">
        <w:rPr>
          <w:rFonts w:ascii="Myriad Pro" w:eastAsia="Calibri" w:hAnsi="Myriad Pro" w:cs="Verdana"/>
          <w:spacing w:val="-11"/>
          <w:sz w:val="22"/>
          <w:szCs w:val="22"/>
        </w:rPr>
        <w:t>v</w:t>
      </w:r>
      <w:r w:rsidRPr="00540AA5">
        <w:rPr>
          <w:rFonts w:ascii="Myriad Pro" w:eastAsia="Calibri" w:hAnsi="Myriad Pro" w:cs="Verdana"/>
          <w:spacing w:val="10"/>
          <w:sz w:val="22"/>
          <w:szCs w:val="22"/>
        </w:rPr>
        <w:t>i</w:t>
      </w:r>
      <w:r w:rsidRPr="00540AA5">
        <w:rPr>
          <w:rFonts w:ascii="Myriad Pro" w:eastAsia="Calibri" w:hAnsi="Myriad Pro" w:cs="Verdana"/>
          <w:spacing w:val="-3"/>
          <w:sz w:val="22"/>
          <w:szCs w:val="22"/>
        </w:rPr>
        <w:t>d</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d</w:t>
      </w:r>
      <w:r w:rsidRPr="00540AA5">
        <w:rPr>
          <w:rFonts w:ascii="Myriad Pro" w:eastAsia="Calibri" w:hAnsi="Myriad Pro" w:cs="Verdana"/>
          <w:spacing w:val="4"/>
          <w:sz w:val="22"/>
          <w:szCs w:val="22"/>
        </w:rPr>
        <w:t xml:space="preserve"> </w:t>
      </w:r>
      <w:r w:rsidRPr="00540AA5">
        <w:rPr>
          <w:rFonts w:ascii="Myriad Pro" w:eastAsia="Calibri" w:hAnsi="Myriad Pro" w:cs="Verdana"/>
          <w:spacing w:val="2"/>
          <w:sz w:val="22"/>
          <w:szCs w:val="22"/>
        </w:rPr>
        <w:t>b</w:t>
      </w:r>
      <w:r w:rsidRPr="00540AA5">
        <w:rPr>
          <w:rFonts w:ascii="Myriad Pro" w:eastAsia="Calibri" w:hAnsi="Myriad Pro" w:cs="Verdana"/>
          <w:sz w:val="22"/>
          <w:szCs w:val="22"/>
        </w:rPr>
        <w:t>y</w:t>
      </w:r>
      <w:r w:rsidRPr="00540AA5">
        <w:rPr>
          <w:rFonts w:ascii="Myriad Pro" w:eastAsia="Calibri" w:hAnsi="Myriad Pro" w:cs="Verdana"/>
          <w:spacing w:val="7"/>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pacing w:val="5"/>
          <w:sz w:val="22"/>
          <w:szCs w:val="22"/>
        </w:rPr>
        <w:t>h</w:t>
      </w:r>
      <w:r w:rsidRPr="00540AA5">
        <w:rPr>
          <w:rFonts w:ascii="Myriad Pro" w:eastAsia="Calibri" w:hAnsi="Myriad Pro" w:cs="Verdana"/>
          <w:sz w:val="22"/>
          <w:szCs w:val="22"/>
        </w:rPr>
        <w:t xml:space="preserve">e </w:t>
      </w:r>
      <w:r w:rsidR="00E56FD8">
        <w:rPr>
          <w:rFonts w:ascii="Myriad Pro" w:eastAsia="Calibri" w:hAnsi="Myriad Pro" w:cs="Verdana"/>
          <w:sz w:val="22"/>
          <w:szCs w:val="22"/>
        </w:rPr>
        <w:t xml:space="preserve">Investment </w:t>
      </w:r>
      <w:r w:rsidR="001A3B10">
        <w:rPr>
          <w:rFonts w:ascii="Myriad Pro" w:eastAsia="Calibri" w:hAnsi="Myriad Pro" w:cs="Verdana"/>
          <w:spacing w:val="-1"/>
          <w:sz w:val="22"/>
          <w:szCs w:val="22"/>
        </w:rPr>
        <w:t>Adviser</w:t>
      </w:r>
      <w:r w:rsidRPr="00540AA5">
        <w:rPr>
          <w:rFonts w:ascii="Myriad Pro" w:eastAsia="Calibri" w:hAnsi="Myriad Pro" w:cs="Verdana"/>
          <w:spacing w:val="8"/>
          <w:sz w:val="22"/>
          <w:szCs w:val="22"/>
        </w:rPr>
        <w:t xml:space="preserve"> </w:t>
      </w:r>
      <w:r w:rsidRPr="00540AA5">
        <w:rPr>
          <w:rFonts w:ascii="Myriad Pro" w:eastAsia="Calibri" w:hAnsi="Myriad Pro" w:cs="Verdana"/>
          <w:spacing w:val="5"/>
          <w:sz w:val="22"/>
          <w:szCs w:val="22"/>
        </w:rPr>
        <w:t>f</w:t>
      </w:r>
      <w:r w:rsidRPr="00540AA5">
        <w:rPr>
          <w:rFonts w:ascii="Myriad Pro" w:eastAsia="Calibri" w:hAnsi="Myriad Pro" w:cs="Verdana"/>
          <w:sz w:val="22"/>
          <w:szCs w:val="22"/>
        </w:rPr>
        <w:t>or</w:t>
      </w:r>
      <w:r w:rsidRPr="00540AA5">
        <w:rPr>
          <w:rFonts w:ascii="Myriad Pro" w:eastAsia="Calibri" w:hAnsi="Myriad Pro" w:cs="Verdana"/>
          <w:spacing w:val="13"/>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z w:val="22"/>
          <w:szCs w:val="22"/>
        </w:rPr>
        <w:t>he</w:t>
      </w:r>
      <w:r w:rsidRPr="00540AA5">
        <w:rPr>
          <w:rFonts w:ascii="Myriad Pro" w:eastAsia="Calibri" w:hAnsi="Myriad Pro" w:cs="Verdana"/>
          <w:spacing w:val="10"/>
          <w:sz w:val="22"/>
          <w:szCs w:val="22"/>
        </w:rPr>
        <w:t xml:space="preserve"> </w:t>
      </w:r>
      <w:r w:rsidRPr="00540AA5">
        <w:rPr>
          <w:rFonts w:ascii="Myriad Pro" w:eastAsia="Calibri" w:hAnsi="Myriad Pro" w:cs="Verdana"/>
          <w:spacing w:val="-3"/>
          <w:sz w:val="22"/>
          <w:szCs w:val="22"/>
        </w:rPr>
        <w:t>C</w:t>
      </w:r>
      <w:r w:rsidRPr="00540AA5">
        <w:rPr>
          <w:rFonts w:ascii="Myriad Pro" w:eastAsia="Calibri" w:hAnsi="Myriad Pro" w:cs="Verdana"/>
          <w:spacing w:val="5"/>
          <w:sz w:val="22"/>
          <w:szCs w:val="22"/>
        </w:rPr>
        <w:t>o</w:t>
      </w:r>
      <w:r w:rsidRPr="00540AA5">
        <w:rPr>
          <w:rFonts w:ascii="Myriad Pro" w:eastAsia="Calibri" w:hAnsi="Myriad Pro" w:cs="Verdana"/>
          <w:spacing w:val="-7"/>
          <w:sz w:val="22"/>
          <w:szCs w:val="22"/>
        </w:rPr>
        <w:t>m</w:t>
      </w:r>
      <w:r w:rsidRPr="00540AA5">
        <w:rPr>
          <w:rFonts w:ascii="Myriad Pro" w:eastAsia="Calibri" w:hAnsi="Myriad Pro" w:cs="Verdana"/>
          <w:spacing w:val="2"/>
          <w:sz w:val="22"/>
          <w:szCs w:val="22"/>
        </w:rPr>
        <w:t>p</w:t>
      </w:r>
      <w:r w:rsidRPr="00540AA5">
        <w:rPr>
          <w:rFonts w:ascii="Myriad Pro" w:eastAsia="Calibri" w:hAnsi="Myriad Pro" w:cs="Verdana"/>
          <w:spacing w:val="-8"/>
          <w:sz w:val="22"/>
          <w:szCs w:val="22"/>
        </w:rPr>
        <w:t>a</w:t>
      </w:r>
      <w:r w:rsidRPr="00540AA5">
        <w:rPr>
          <w:rFonts w:ascii="Myriad Pro" w:eastAsia="Calibri" w:hAnsi="Myriad Pro" w:cs="Verdana"/>
          <w:spacing w:val="5"/>
          <w:sz w:val="22"/>
          <w:szCs w:val="22"/>
        </w:rPr>
        <w:t>n</w:t>
      </w:r>
      <w:r w:rsidRPr="00540AA5">
        <w:rPr>
          <w:rFonts w:ascii="Myriad Pro" w:eastAsia="Calibri" w:hAnsi="Myriad Pro" w:cs="Verdana"/>
          <w:spacing w:val="-7"/>
          <w:sz w:val="22"/>
          <w:szCs w:val="22"/>
        </w:rPr>
        <w:t>y</w:t>
      </w:r>
      <w:r w:rsidRPr="00540AA5">
        <w:rPr>
          <w:rFonts w:ascii="Myriad Pro" w:eastAsia="Calibri" w:hAnsi="Myriad Pro" w:cs="Verdana"/>
          <w:sz w:val="22"/>
          <w:szCs w:val="22"/>
        </w:rPr>
        <w:t>,</w:t>
      </w:r>
      <w:r w:rsidRPr="00540AA5">
        <w:rPr>
          <w:rFonts w:ascii="Myriad Pro" w:eastAsia="Calibri" w:hAnsi="Myriad Pro" w:cs="Verdana"/>
          <w:spacing w:val="3"/>
          <w:sz w:val="22"/>
          <w:szCs w:val="22"/>
        </w:rPr>
        <w:t xml:space="preserve"> </w:t>
      </w:r>
      <w:r w:rsidRPr="00540AA5">
        <w:rPr>
          <w:rFonts w:ascii="Myriad Pro" w:eastAsia="Calibri" w:hAnsi="Myriad Pro" w:cs="Verdana"/>
          <w:spacing w:val="-2"/>
          <w:sz w:val="22"/>
          <w:szCs w:val="22"/>
        </w:rPr>
        <w:t>e</w:t>
      </w:r>
      <w:r w:rsidRPr="00540AA5">
        <w:rPr>
          <w:rFonts w:ascii="Myriad Pro" w:eastAsia="Calibri" w:hAnsi="Myriad Pro" w:cs="Verdana"/>
          <w:spacing w:val="6"/>
          <w:sz w:val="22"/>
          <w:szCs w:val="22"/>
        </w:rPr>
        <w:t>i</w:t>
      </w:r>
      <w:r w:rsidRPr="00540AA5">
        <w:rPr>
          <w:rFonts w:ascii="Myriad Pro" w:eastAsia="Calibri" w:hAnsi="Myriad Pro" w:cs="Verdana"/>
          <w:spacing w:val="-3"/>
          <w:sz w:val="22"/>
          <w:szCs w:val="22"/>
        </w:rPr>
        <w:t>t</w:t>
      </w:r>
      <w:r w:rsidRPr="00540AA5">
        <w:rPr>
          <w:rFonts w:ascii="Myriad Pro" w:eastAsia="Calibri" w:hAnsi="Myriad Pro" w:cs="Verdana"/>
          <w:sz w:val="22"/>
          <w:szCs w:val="22"/>
        </w:rPr>
        <w:t>h</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r</w:t>
      </w:r>
      <w:r w:rsidRPr="00540AA5">
        <w:rPr>
          <w:rFonts w:ascii="Myriad Pro" w:eastAsia="Calibri" w:hAnsi="Myriad Pro" w:cs="Verdana"/>
          <w:spacing w:val="10"/>
          <w:sz w:val="22"/>
          <w:szCs w:val="22"/>
        </w:rPr>
        <w:t xml:space="preserve"> </w:t>
      </w:r>
      <w:r w:rsidRPr="00540AA5">
        <w:rPr>
          <w:rFonts w:ascii="Myriad Pro" w:eastAsia="Calibri" w:hAnsi="Myriad Pro" w:cs="Verdana"/>
          <w:spacing w:val="-8"/>
          <w:sz w:val="22"/>
          <w:szCs w:val="22"/>
        </w:rPr>
        <w:t>d</w:t>
      </w:r>
      <w:r w:rsidRPr="00540AA5">
        <w:rPr>
          <w:rFonts w:ascii="Myriad Pro" w:eastAsia="Calibri" w:hAnsi="Myriad Pro" w:cs="Verdana"/>
          <w:spacing w:val="6"/>
          <w:sz w:val="22"/>
          <w:szCs w:val="22"/>
        </w:rPr>
        <w:t>i</w:t>
      </w:r>
      <w:r w:rsidRPr="00540AA5">
        <w:rPr>
          <w:rFonts w:ascii="Myriad Pro" w:eastAsia="Calibri" w:hAnsi="Myriad Pro" w:cs="Verdana"/>
          <w:spacing w:val="-1"/>
          <w:sz w:val="22"/>
          <w:szCs w:val="22"/>
        </w:rPr>
        <w:t>r</w:t>
      </w:r>
      <w:r w:rsidRPr="00540AA5">
        <w:rPr>
          <w:rFonts w:ascii="Myriad Pro" w:eastAsia="Calibri" w:hAnsi="Myriad Pro" w:cs="Verdana"/>
          <w:spacing w:val="-7"/>
          <w:sz w:val="22"/>
          <w:szCs w:val="22"/>
        </w:rPr>
        <w:t>e</w:t>
      </w:r>
      <w:r w:rsidRPr="00540AA5">
        <w:rPr>
          <w:rFonts w:ascii="Myriad Pro" w:eastAsia="Calibri" w:hAnsi="Myriad Pro" w:cs="Verdana"/>
          <w:spacing w:val="-3"/>
          <w:sz w:val="22"/>
          <w:szCs w:val="22"/>
        </w:rPr>
        <w:t>ct</w:t>
      </w:r>
      <w:r w:rsidRPr="00540AA5">
        <w:rPr>
          <w:rFonts w:ascii="Myriad Pro" w:eastAsia="Calibri" w:hAnsi="Myriad Pro" w:cs="Verdana"/>
          <w:spacing w:val="6"/>
          <w:sz w:val="22"/>
          <w:szCs w:val="22"/>
        </w:rPr>
        <w:t>l</w:t>
      </w:r>
      <w:r w:rsidRPr="00540AA5">
        <w:rPr>
          <w:rFonts w:ascii="Myriad Pro" w:eastAsia="Calibri" w:hAnsi="Myriad Pro" w:cs="Verdana"/>
          <w:sz w:val="22"/>
          <w:szCs w:val="22"/>
        </w:rPr>
        <w:t>y</w:t>
      </w:r>
      <w:r w:rsidRPr="00540AA5">
        <w:rPr>
          <w:rFonts w:ascii="Myriad Pro" w:eastAsia="Calibri" w:hAnsi="Myriad Pro" w:cs="Verdana"/>
          <w:spacing w:val="6"/>
          <w:sz w:val="22"/>
          <w:szCs w:val="22"/>
        </w:rPr>
        <w:t xml:space="preserve"> </w:t>
      </w:r>
      <w:r w:rsidRPr="00540AA5">
        <w:rPr>
          <w:rFonts w:ascii="Myriad Pro" w:eastAsia="Calibri" w:hAnsi="Myriad Pro" w:cs="Verdana"/>
          <w:sz w:val="22"/>
          <w:szCs w:val="22"/>
        </w:rPr>
        <w:t xml:space="preserve">or </w:t>
      </w:r>
      <w:r w:rsidRPr="00540AA5">
        <w:rPr>
          <w:rFonts w:ascii="Myriad Pro" w:eastAsia="Calibri" w:hAnsi="Myriad Pro" w:cs="Verdana"/>
          <w:spacing w:val="-3"/>
          <w:sz w:val="22"/>
          <w:szCs w:val="22"/>
        </w:rPr>
        <w:t>t</w:t>
      </w:r>
      <w:r w:rsidRPr="00540AA5">
        <w:rPr>
          <w:rFonts w:ascii="Myriad Pro" w:eastAsia="Calibri" w:hAnsi="Myriad Pro" w:cs="Verdana"/>
          <w:sz w:val="22"/>
          <w:szCs w:val="22"/>
        </w:rPr>
        <w:t>h</w:t>
      </w:r>
      <w:r w:rsidRPr="00540AA5">
        <w:rPr>
          <w:rFonts w:ascii="Myriad Pro" w:eastAsia="Calibri" w:hAnsi="Myriad Pro" w:cs="Verdana"/>
          <w:spacing w:val="1"/>
          <w:sz w:val="22"/>
          <w:szCs w:val="22"/>
        </w:rPr>
        <w:t>r</w:t>
      </w:r>
      <w:r w:rsidRPr="00540AA5">
        <w:rPr>
          <w:rFonts w:ascii="Myriad Pro" w:eastAsia="Calibri" w:hAnsi="Myriad Pro" w:cs="Verdana"/>
          <w:sz w:val="22"/>
          <w:szCs w:val="22"/>
        </w:rPr>
        <w:t>ou</w:t>
      </w:r>
      <w:r w:rsidRPr="00540AA5">
        <w:rPr>
          <w:rFonts w:ascii="Myriad Pro" w:eastAsia="Calibri" w:hAnsi="Myriad Pro" w:cs="Verdana"/>
          <w:spacing w:val="2"/>
          <w:sz w:val="22"/>
          <w:szCs w:val="22"/>
        </w:rPr>
        <w:t>g</w:t>
      </w:r>
      <w:r w:rsidRPr="00540AA5">
        <w:rPr>
          <w:rFonts w:ascii="Myriad Pro" w:eastAsia="Calibri" w:hAnsi="Myriad Pro" w:cs="Verdana"/>
          <w:sz w:val="22"/>
          <w:szCs w:val="22"/>
        </w:rPr>
        <w:t>h</w:t>
      </w:r>
      <w:r w:rsidRPr="00540AA5">
        <w:rPr>
          <w:rFonts w:ascii="Myriad Pro" w:eastAsia="Calibri" w:hAnsi="Myriad Pro" w:cs="Verdana"/>
          <w:spacing w:val="46"/>
          <w:sz w:val="22"/>
          <w:szCs w:val="22"/>
        </w:rPr>
        <w:t xml:space="preserve"> </w:t>
      </w:r>
      <w:r w:rsidRPr="00540AA5">
        <w:rPr>
          <w:rFonts w:ascii="Myriad Pro" w:eastAsia="Calibri" w:hAnsi="Myriad Pro" w:cs="Verdana"/>
          <w:spacing w:val="-3"/>
          <w:sz w:val="22"/>
          <w:szCs w:val="22"/>
        </w:rPr>
        <w:t>g</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n</w:t>
      </w:r>
      <w:r w:rsidRPr="00540AA5">
        <w:rPr>
          <w:rFonts w:ascii="Myriad Pro" w:eastAsia="Calibri" w:hAnsi="Myriad Pro" w:cs="Verdana"/>
          <w:spacing w:val="-2"/>
          <w:sz w:val="22"/>
          <w:szCs w:val="22"/>
        </w:rPr>
        <w:t>e</w:t>
      </w:r>
      <w:r w:rsidRPr="00540AA5">
        <w:rPr>
          <w:rFonts w:ascii="Myriad Pro" w:eastAsia="Calibri" w:hAnsi="Myriad Pro" w:cs="Verdana"/>
          <w:spacing w:val="-4"/>
          <w:sz w:val="22"/>
          <w:szCs w:val="22"/>
        </w:rPr>
        <w:t>r</w:t>
      </w:r>
      <w:r w:rsidRPr="00540AA5">
        <w:rPr>
          <w:rFonts w:ascii="Myriad Pro" w:eastAsia="Calibri" w:hAnsi="Myriad Pro" w:cs="Verdana"/>
          <w:spacing w:val="6"/>
          <w:sz w:val="22"/>
          <w:szCs w:val="22"/>
        </w:rPr>
        <w:t>i</w:t>
      </w:r>
      <w:r w:rsidRPr="00540AA5">
        <w:rPr>
          <w:rFonts w:ascii="Myriad Pro" w:eastAsia="Calibri" w:hAnsi="Myriad Pro" w:cs="Verdana"/>
          <w:sz w:val="22"/>
          <w:szCs w:val="22"/>
        </w:rPr>
        <w:t>c</w:t>
      </w:r>
      <w:r w:rsidRPr="00540AA5">
        <w:rPr>
          <w:rFonts w:ascii="Myriad Pro" w:eastAsia="Calibri" w:hAnsi="Myriad Pro" w:cs="Verdana"/>
          <w:spacing w:val="39"/>
          <w:sz w:val="22"/>
          <w:szCs w:val="22"/>
        </w:rPr>
        <w:t xml:space="preserve"> </w:t>
      </w:r>
      <w:r w:rsidRPr="00540AA5">
        <w:rPr>
          <w:rFonts w:ascii="Myriad Pro" w:eastAsia="Calibri" w:hAnsi="Myriad Pro" w:cs="Verdana"/>
          <w:spacing w:val="-3"/>
          <w:sz w:val="22"/>
          <w:szCs w:val="22"/>
        </w:rPr>
        <w:t>p</w:t>
      </w:r>
      <w:r w:rsidRPr="00540AA5">
        <w:rPr>
          <w:rFonts w:ascii="Myriad Pro" w:eastAsia="Calibri" w:hAnsi="Myriad Pro" w:cs="Verdana"/>
          <w:spacing w:val="-4"/>
          <w:sz w:val="22"/>
          <w:szCs w:val="22"/>
        </w:rPr>
        <w:t>r</w:t>
      </w:r>
      <w:r w:rsidRPr="00540AA5">
        <w:rPr>
          <w:rFonts w:ascii="Myriad Pro" w:eastAsia="Calibri" w:hAnsi="Myriad Pro" w:cs="Verdana"/>
          <w:spacing w:val="5"/>
          <w:sz w:val="22"/>
          <w:szCs w:val="22"/>
        </w:rPr>
        <w:t>o</w:t>
      </w:r>
      <w:r w:rsidRPr="00540AA5">
        <w:rPr>
          <w:rFonts w:ascii="Myriad Pro" w:eastAsia="Calibri" w:hAnsi="Myriad Pro" w:cs="Verdana"/>
          <w:spacing w:val="-3"/>
          <w:sz w:val="22"/>
          <w:szCs w:val="22"/>
        </w:rPr>
        <w:t>d</w:t>
      </w:r>
      <w:r w:rsidRPr="00540AA5">
        <w:rPr>
          <w:rFonts w:ascii="Myriad Pro" w:eastAsia="Calibri" w:hAnsi="Myriad Pro" w:cs="Verdana"/>
          <w:spacing w:val="5"/>
          <w:sz w:val="22"/>
          <w:szCs w:val="22"/>
        </w:rPr>
        <w:t>u</w:t>
      </w:r>
      <w:r w:rsidRPr="00540AA5">
        <w:rPr>
          <w:rFonts w:ascii="Myriad Pro" w:eastAsia="Calibri" w:hAnsi="Myriad Pro" w:cs="Verdana"/>
          <w:spacing w:val="-8"/>
          <w:sz w:val="22"/>
          <w:szCs w:val="22"/>
        </w:rPr>
        <w:t>c</w:t>
      </w:r>
      <w:r w:rsidRPr="00540AA5">
        <w:rPr>
          <w:rFonts w:ascii="Myriad Pro" w:eastAsia="Calibri" w:hAnsi="Myriad Pro" w:cs="Verdana"/>
          <w:spacing w:val="-3"/>
          <w:sz w:val="22"/>
          <w:szCs w:val="22"/>
        </w:rPr>
        <w:t>ts</w:t>
      </w:r>
      <w:r w:rsidRPr="00540AA5">
        <w:rPr>
          <w:rFonts w:ascii="Myriad Pro" w:eastAsia="Calibri" w:hAnsi="Myriad Pro" w:cs="Verdana"/>
          <w:sz w:val="22"/>
          <w:szCs w:val="22"/>
        </w:rPr>
        <w:t>,</w:t>
      </w:r>
      <w:r w:rsidRPr="00540AA5">
        <w:rPr>
          <w:rFonts w:ascii="Myriad Pro" w:eastAsia="Calibri" w:hAnsi="Myriad Pro" w:cs="Verdana"/>
          <w:spacing w:val="43"/>
          <w:sz w:val="22"/>
          <w:szCs w:val="22"/>
        </w:rPr>
        <w:t xml:space="preserve"> </w:t>
      </w:r>
      <w:r w:rsidRPr="00540AA5">
        <w:rPr>
          <w:rFonts w:ascii="Myriad Pro" w:eastAsia="Calibri" w:hAnsi="Myriad Pro" w:cs="Verdana"/>
          <w:spacing w:val="-2"/>
          <w:sz w:val="22"/>
          <w:szCs w:val="22"/>
        </w:rPr>
        <w:t>w</w:t>
      </w:r>
      <w:r w:rsidRPr="00540AA5">
        <w:rPr>
          <w:rFonts w:ascii="Myriad Pro" w:eastAsia="Calibri" w:hAnsi="Myriad Pro" w:cs="Verdana"/>
          <w:sz w:val="22"/>
          <w:szCs w:val="22"/>
        </w:rPr>
        <w:t>h</w:t>
      </w:r>
      <w:r w:rsidRPr="00540AA5">
        <w:rPr>
          <w:rFonts w:ascii="Myriad Pro" w:eastAsia="Calibri" w:hAnsi="Myriad Pro" w:cs="Verdana"/>
          <w:spacing w:val="-2"/>
          <w:sz w:val="22"/>
          <w:szCs w:val="22"/>
        </w:rPr>
        <w:t>e</w:t>
      </w:r>
      <w:r w:rsidRPr="00540AA5">
        <w:rPr>
          <w:rFonts w:ascii="Myriad Pro" w:eastAsia="Calibri" w:hAnsi="Myriad Pro" w:cs="Verdana"/>
          <w:spacing w:val="-3"/>
          <w:sz w:val="22"/>
          <w:szCs w:val="22"/>
        </w:rPr>
        <w:t>t</w:t>
      </w:r>
      <w:r w:rsidRPr="00540AA5">
        <w:rPr>
          <w:rFonts w:ascii="Myriad Pro" w:eastAsia="Calibri" w:hAnsi="Myriad Pro" w:cs="Verdana"/>
          <w:spacing w:val="5"/>
          <w:sz w:val="22"/>
          <w:szCs w:val="22"/>
        </w:rPr>
        <w:t>h</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r</w:t>
      </w:r>
      <w:r w:rsidRPr="00540AA5">
        <w:rPr>
          <w:rFonts w:ascii="Myriad Pro" w:eastAsia="Calibri" w:hAnsi="Myriad Pro" w:cs="Verdana"/>
          <w:spacing w:val="42"/>
          <w:sz w:val="22"/>
          <w:szCs w:val="22"/>
        </w:rPr>
        <w:t xml:space="preserve"> </w:t>
      </w:r>
      <w:r w:rsidRPr="00540AA5">
        <w:rPr>
          <w:rFonts w:ascii="Myriad Pro" w:eastAsia="Calibri" w:hAnsi="Myriad Pro" w:cs="Verdana"/>
          <w:spacing w:val="5"/>
          <w:sz w:val="22"/>
          <w:szCs w:val="22"/>
        </w:rPr>
        <w:t>u</w:t>
      </w:r>
      <w:r w:rsidRPr="00540AA5">
        <w:rPr>
          <w:rFonts w:ascii="Myriad Pro" w:eastAsia="Calibri" w:hAnsi="Myriad Pro" w:cs="Verdana"/>
          <w:sz w:val="22"/>
          <w:szCs w:val="22"/>
        </w:rPr>
        <w:t>n</w:t>
      </w:r>
      <w:r w:rsidRPr="00540AA5">
        <w:rPr>
          <w:rFonts w:ascii="Myriad Pro" w:eastAsia="Calibri" w:hAnsi="Myriad Pro" w:cs="Verdana"/>
          <w:spacing w:val="-3"/>
          <w:sz w:val="22"/>
          <w:szCs w:val="22"/>
        </w:rPr>
        <w:t>d</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r</w:t>
      </w:r>
      <w:r w:rsidRPr="00540AA5">
        <w:rPr>
          <w:rFonts w:ascii="Myriad Pro" w:eastAsia="Calibri" w:hAnsi="Myriad Pro" w:cs="Verdana"/>
          <w:spacing w:val="44"/>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pacing w:val="5"/>
          <w:sz w:val="22"/>
          <w:szCs w:val="22"/>
        </w:rPr>
        <w:t>h</w:t>
      </w:r>
      <w:r w:rsidRPr="00540AA5">
        <w:rPr>
          <w:rFonts w:ascii="Myriad Pro" w:eastAsia="Calibri" w:hAnsi="Myriad Pro" w:cs="Verdana"/>
          <w:sz w:val="22"/>
          <w:szCs w:val="22"/>
        </w:rPr>
        <w:t>e</w:t>
      </w:r>
      <w:r w:rsidRPr="00540AA5">
        <w:rPr>
          <w:rFonts w:ascii="Myriad Pro" w:eastAsia="Calibri" w:hAnsi="Myriad Pro" w:cs="Verdana"/>
          <w:spacing w:val="43"/>
          <w:sz w:val="22"/>
          <w:szCs w:val="22"/>
        </w:rPr>
        <w:t xml:space="preserve"> </w:t>
      </w:r>
      <w:r w:rsidRPr="00540AA5">
        <w:rPr>
          <w:rFonts w:ascii="Myriad Pro" w:eastAsia="Calibri" w:hAnsi="Myriad Pro" w:cs="Verdana"/>
          <w:spacing w:val="2"/>
          <w:sz w:val="22"/>
          <w:szCs w:val="22"/>
        </w:rPr>
        <w:t>t</w:t>
      </w:r>
      <w:r w:rsidRPr="00540AA5">
        <w:rPr>
          <w:rFonts w:ascii="Myriad Pro" w:eastAsia="Calibri" w:hAnsi="Myriad Pro" w:cs="Verdana"/>
          <w:spacing w:val="-7"/>
          <w:sz w:val="22"/>
          <w:szCs w:val="22"/>
        </w:rPr>
        <w:t>e</w:t>
      </w:r>
      <w:r w:rsidRPr="00540AA5">
        <w:rPr>
          <w:rFonts w:ascii="Myriad Pro" w:eastAsia="Calibri" w:hAnsi="Myriad Pro" w:cs="Verdana"/>
          <w:spacing w:val="1"/>
          <w:sz w:val="22"/>
          <w:szCs w:val="22"/>
        </w:rPr>
        <w:t>r</w:t>
      </w:r>
      <w:r w:rsidRPr="00540AA5">
        <w:rPr>
          <w:rFonts w:ascii="Myriad Pro" w:eastAsia="Calibri" w:hAnsi="Myriad Pro" w:cs="Verdana"/>
          <w:spacing w:val="3"/>
          <w:sz w:val="22"/>
          <w:szCs w:val="22"/>
        </w:rPr>
        <w:t>m</w:t>
      </w:r>
      <w:r w:rsidRPr="00540AA5">
        <w:rPr>
          <w:rFonts w:ascii="Myriad Pro" w:eastAsia="Calibri" w:hAnsi="Myriad Pro" w:cs="Verdana"/>
          <w:sz w:val="22"/>
          <w:szCs w:val="22"/>
        </w:rPr>
        <w:t>s</w:t>
      </w:r>
      <w:r w:rsidRPr="00540AA5">
        <w:rPr>
          <w:rFonts w:ascii="Myriad Pro" w:eastAsia="Calibri" w:hAnsi="Myriad Pro" w:cs="Verdana"/>
          <w:spacing w:val="40"/>
          <w:sz w:val="22"/>
          <w:szCs w:val="22"/>
        </w:rPr>
        <w:t xml:space="preserve"> </w:t>
      </w:r>
      <w:r w:rsidRPr="00540AA5">
        <w:rPr>
          <w:rFonts w:ascii="Myriad Pro" w:eastAsia="Calibri" w:hAnsi="Myriad Pro" w:cs="Verdana"/>
          <w:spacing w:val="3"/>
          <w:sz w:val="22"/>
          <w:szCs w:val="22"/>
        </w:rPr>
        <w:t>o</w:t>
      </w:r>
      <w:r w:rsidRPr="00540AA5">
        <w:rPr>
          <w:rFonts w:ascii="Myriad Pro" w:eastAsia="Calibri" w:hAnsi="Myriad Pro" w:cs="Verdana"/>
          <w:sz w:val="22"/>
          <w:szCs w:val="22"/>
        </w:rPr>
        <w:t>f</w:t>
      </w:r>
      <w:r w:rsidRPr="00540AA5">
        <w:rPr>
          <w:rFonts w:ascii="Myriad Pro" w:eastAsia="Calibri" w:hAnsi="Myriad Pro" w:cs="Verdana"/>
          <w:spacing w:val="48"/>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pacing w:val="5"/>
          <w:sz w:val="22"/>
          <w:szCs w:val="22"/>
        </w:rPr>
        <w:t>h</w:t>
      </w:r>
      <w:r w:rsidRPr="00540AA5">
        <w:rPr>
          <w:rFonts w:ascii="Myriad Pro" w:eastAsia="Calibri" w:hAnsi="Myriad Pro" w:cs="Verdana"/>
          <w:sz w:val="22"/>
          <w:szCs w:val="22"/>
        </w:rPr>
        <w:t xml:space="preserve">e </w:t>
      </w:r>
      <w:r w:rsidR="00540AA5">
        <w:rPr>
          <w:rFonts w:ascii="Myriad Pro" w:hAnsi="Myriad Pro" w:cs="Arial"/>
          <w:sz w:val="22"/>
          <w:szCs w:val="22"/>
        </w:rPr>
        <w:t>Investment Management Agreement</w:t>
      </w:r>
      <w:r w:rsidR="00540AA5" w:rsidRPr="00540AA5">
        <w:rPr>
          <w:rFonts w:ascii="Myriad Pro" w:eastAsia="Calibri" w:hAnsi="Myriad Pro" w:cs="Verdana"/>
          <w:spacing w:val="5"/>
          <w:sz w:val="22"/>
          <w:szCs w:val="22"/>
        </w:rPr>
        <w:t xml:space="preserve"> </w:t>
      </w:r>
      <w:r w:rsidRPr="00540AA5">
        <w:rPr>
          <w:rFonts w:ascii="Myriad Pro" w:eastAsia="Calibri" w:hAnsi="Myriad Pro" w:cs="Verdana"/>
          <w:spacing w:val="5"/>
          <w:sz w:val="22"/>
          <w:szCs w:val="22"/>
        </w:rPr>
        <w:t>o</w:t>
      </w:r>
      <w:r w:rsidRPr="00540AA5">
        <w:rPr>
          <w:rFonts w:ascii="Myriad Pro" w:eastAsia="Calibri" w:hAnsi="Myriad Pro" w:cs="Verdana"/>
          <w:sz w:val="22"/>
          <w:szCs w:val="22"/>
        </w:rPr>
        <w:t>r</w:t>
      </w:r>
      <w:r w:rsidRPr="00540AA5">
        <w:rPr>
          <w:rFonts w:ascii="Myriad Pro" w:eastAsia="Calibri" w:hAnsi="Myriad Pro" w:cs="Verdana"/>
          <w:spacing w:val="19"/>
          <w:sz w:val="22"/>
          <w:szCs w:val="22"/>
        </w:rPr>
        <w:t xml:space="preserve"> </w:t>
      </w:r>
      <w:r w:rsidRPr="00540AA5">
        <w:rPr>
          <w:rFonts w:ascii="Myriad Pro" w:eastAsia="Calibri" w:hAnsi="Myriad Pro" w:cs="Verdana"/>
          <w:spacing w:val="-3"/>
          <w:sz w:val="22"/>
          <w:szCs w:val="22"/>
        </w:rPr>
        <w:t>s</w:t>
      </w:r>
      <w:r w:rsidRPr="00540AA5">
        <w:rPr>
          <w:rFonts w:ascii="Myriad Pro" w:eastAsia="Calibri" w:hAnsi="Myriad Pro" w:cs="Verdana"/>
          <w:spacing w:val="6"/>
          <w:sz w:val="22"/>
          <w:szCs w:val="22"/>
        </w:rPr>
        <w:t>i</w:t>
      </w:r>
      <w:r w:rsidRPr="00540AA5">
        <w:rPr>
          <w:rFonts w:ascii="Myriad Pro" w:eastAsia="Calibri" w:hAnsi="Myriad Pro" w:cs="Verdana"/>
          <w:spacing w:val="-2"/>
          <w:sz w:val="22"/>
          <w:szCs w:val="22"/>
        </w:rPr>
        <w:t>m</w:t>
      </w:r>
      <w:r w:rsidRPr="00540AA5">
        <w:rPr>
          <w:rFonts w:ascii="Myriad Pro" w:eastAsia="Calibri" w:hAnsi="Myriad Pro" w:cs="Verdana"/>
          <w:spacing w:val="-8"/>
          <w:sz w:val="22"/>
          <w:szCs w:val="22"/>
        </w:rPr>
        <w:t>p</w:t>
      </w:r>
      <w:r w:rsidRPr="00540AA5">
        <w:rPr>
          <w:rFonts w:ascii="Myriad Pro" w:eastAsia="Calibri" w:hAnsi="Myriad Pro" w:cs="Verdana"/>
          <w:spacing w:val="10"/>
          <w:sz w:val="22"/>
          <w:szCs w:val="22"/>
        </w:rPr>
        <w:t>l</w:t>
      </w:r>
      <w:r w:rsidRPr="00540AA5">
        <w:rPr>
          <w:rFonts w:ascii="Myriad Pro" w:eastAsia="Calibri" w:hAnsi="Myriad Pro" w:cs="Verdana"/>
          <w:sz w:val="22"/>
          <w:szCs w:val="22"/>
        </w:rPr>
        <w:t>y</w:t>
      </w:r>
      <w:r w:rsidRPr="00540AA5">
        <w:rPr>
          <w:rFonts w:ascii="Myriad Pro" w:eastAsia="Calibri" w:hAnsi="Myriad Pro" w:cs="Verdana"/>
          <w:spacing w:val="12"/>
          <w:sz w:val="22"/>
          <w:szCs w:val="22"/>
        </w:rPr>
        <w:t xml:space="preserve"> </w:t>
      </w:r>
      <w:r w:rsidRPr="00540AA5">
        <w:rPr>
          <w:rFonts w:ascii="Myriad Pro" w:eastAsia="Calibri" w:hAnsi="Myriad Pro" w:cs="Verdana"/>
          <w:spacing w:val="-3"/>
          <w:sz w:val="22"/>
          <w:szCs w:val="22"/>
        </w:rPr>
        <w:t>a</w:t>
      </w:r>
      <w:r w:rsidRPr="00540AA5">
        <w:rPr>
          <w:rFonts w:ascii="Myriad Pro" w:eastAsia="Calibri" w:hAnsi="Myriad Pro" w:cs="Verdana"/>
          <w:sz w:val="22"/>
          <w:szCs w:val="22"/>
        </w:rPr>
        <w:t>s</w:t>
      </w:r>
      <w:r w:rsidRPr="00540AA5">
        <w:rPr>
          <w:rFonts w:ascii="Myriad Pro" w:eastAsia="Calibri" w:hAnsi="Myriad Pro" w:cs="Verdana"/>
          <w:spacing w:val="15"/>
          <w:sz w:val="22"/>
          <w:szCs w:val="22"/>
        </w:rPr>
        <w:t xml:space="preserve"> </w:t>
      </w:r>
      <w:r w:rsidRPr="00540AA5">
        <w:rPr>
          <w:rFonts w:ascii="Myriad Pro" w:eastAsia="Calibri" w:hAnsi="Myriad Pro" w:cs="Verdana"/>
          <w:spacing w:val="2"/>
          <w:sz w:val="22"/>
          <w:szCs w:val="22"/>
        </w:rPr>
        <w:t>p</w:t>
      </w:r>
      <w:r w:rsidRPr="00540AA5">
        <w:rPr>
          <w:rFonts w:ascii="Myriad Pro" w:eastAsia="Calibri" w:hAnsi="Myriad Pro" w:cs="Verdana"/>
          <w:spacing w:val="-8"/>
          <w:sz w:val="22"/>
          <w:szCs w:val="22"/>
        </w:rPr>
        <w:t>a</w:t>
      </w:r>
      <w:r w:rsidRPr="00540AA5">
        <w:rPr>
          <w:rFonts w:ascii="Myriad Pro" w:eastAsia="Calibri" w:hAnsi="Myriad Pro" w:cs="Verdana"/>
          <w:spacing w:val="6"/>
          <w:sz w:val="22"/>
          <w:szCs w:val="22"/>
        </w:rPr>
        <w:t>r</w:t>
      </w:r>
      <w:r w:rsidRPr="00540AA5">
        <w:rPr>
          <w:rFonts w:ascii="Myriad Pro" w:eastAsia="Calibri" w:hAnsi="Myriad Pro" w:cs="Verdana"/>
          <w:sz w:val="22"/>
          <w:szCs w:val="22"/>
        </w:rPr>
        <w:t>t</w:t>
      </w:r>
      <w:r w:rsidRPr="00540AA5">
        <w:rPr>
          <w:rFonts w:ascii="Myriad Pro" w:eastAsia="Calibri" w:hAnsi="Myriad Pro" w:cs="Verdana"/>
          <w:spacing w:val="18"/>
          <w:sz w:val="22"/>
          <w:szCs w:val="22"/>
        </w:rPr>
        <w:t xml:space="preserve"> </w:t>
      </w:r>
      <w:r w:rsidRPr="00540AA5">
        <w:rPr>
          <w:rFonts w:ascii="Myriad Pro" w:eastAsia="Calibri" w:hAnsi="Myriad Pro" w:cs="Verdana"/>
          <w:spacing w:val="5"/>
          <w:sz w:val="22"/>
          <w:szCs w:val="22"/>
        </w:rPr>
        <w:t>o</w:t>
      </w:r>
      <w:r w:rsidRPr="00540AA5">
        <w:rPr>
          <w:rFonts w:ascii="Myriad Pro" w:eastAsia="Calibri" w:hAnsi="Myriad Pro" w:cs="Verdana"/>
          <w:sz w:val="22"/>
          <w:szCs w:val="22"/>
        </w:rPr>
        <w:t>f</w:t>
      </w:r>
      <w:r w:rsidRPr="00540AA5">
        <w:rPr>
          <w:rFonts w:ascii="Myriad Pro" w:eastAsia="Calibri" w:hAnsi="Myriad Pro" w:cs="Verdana"/>
          <w:spacing w:val="19"/>
          <w:sz w:val="22"/>
          <w:szCs w:val="22"/>
        </w:rPr>
        <w:t xml:space="preserve"> </w:t>
      </w:r>
      <w:r w:rsidRPr="00540AA5">
        <w:rPr>
          <w:rFonts w:ascii="Myriad Pro" w:eastAsia="Calibri" w:hAnsi="Myriad Pro" w:cs="Verdana"/>
          <w:sz w:val="22"/>
          <w:szCs w:val="22"/>
        </w:rPr>
        <w:t>a</w:t>
      </w:r>
      <w:r w:rsidRPr="00540AA5">
        <w:rPr>
          <w:rFonts w:ascii="Myriad Pro" w:eastAsia="Calibri" w:hAnsi="Myriad Pro" w:cs="Verdana"/>
          <w:spacing w:val="16"/>
          <w:sz w:val="22"/>
          <w:szCs w:val="22"/>
        </w:rPr>
        <w:t xml:space="preserve"> </w:t>
      </w:r>
      <w:r w:rsidRPr="00540AA5">
        <w:rPr>
          <w:rFonts w:ascii="Myriad Pro" w:eastAsia="Calibri" w:hAnsi="Myriad Pro" w:cs="Verdana"/>
          <w:sz w:val="22"/>
          <w:szCs w:val="22"/>
        </w:rPr>
        <w:t>non-</w:t>
      </w:r>
      <w:r w:rsidRPr="00540AA5">
        <w:rPr>
          <w:rFonts w:ascii="Myriad Pro" w:eastAsia="Calibri" w:hAnsi="Myriad Pro" w:cs="Verdana"/>
          <w:spacing w:val="-3"/>
          <w:sz w:val="22"/>
          <w:szCs w:val="22"/>
        </w:rPr>
        <w:t>c</w:t>
      </w:r>
      <w:r w:rsidRPr="00540AA5">
        <w:rPr>
          <w:rFonts w:ascii="Myriad Pro" w:eastAsia="Calibri" w:hAnsi="Myriad Pro" w:cs="Verdana"/>
          <w:sz w:val="22"/>
          <w:szCs w:val="22"/>
        </w:rPr>
        <w:t>o</w:t>
      </w:r>
      <w:r w:rsidRPr="00540AA5">
        <w:rPr>
          <w:rFonts w:ascii="Myriad Pro" w:eastAsia="Calibri" w:hAnsi="Myriad Pro" w:cs="Verdana"/>
          <w:spacing w:val="5"/>
          <w:sz w:val="22"/>
          <w:szCs w:val="22"/>
        </w:rPr>
        <w:t>n</w:t>
      </w:r>
      <w:r w:rsidRPr="00540AA5">
        <w:rPr>
          <w:rFonts w:ascii="Myriad Pro" w:eastAsia="Calibri" w:hAnsi="Myriad Pro" w:cs="Verdana"/>
          <w:spacing w:val="-4"/>
          <w:sz w:val="22"/>
          <w:szCs w:val="22"/>
        </w:rPr>
        <w:t>t</w:t>
      </w:r>
      <w:r w:rsidRPr="00540AA5">
        <w:rPr>
          <w:rFonts w:ascii="Myriad Pro" w:eastAsia="Calibri" w:hAnsi="Myriad Pro" w:cs="Verdana"/>
          <w:spacing w:val="1"/>
          <w:sz w:val="22"/>
          <w:szCs w:val="22"/>
        </w:rPr>
        <w:t>r</w:t>
      </w:r>
      <w:r w:rsidRPr="00540AA5">
        <w:rPr>
          <w:rFonts w:ascii="Myriad Pro" w:eastAsia="Calibri" w:hAnsi="Myriad Pro" w:cs="Verdana"/>
          <w:spacing w:val="-8"/>
          <w:sz w:val="22"/>
          <w:szCs w:val="22"/>
        </w:rPr>
        <w:t>a</w:t>
      </w:r>
      <w:r w:rsidRPr="00540AA5">
        <w:rPr>
          <w:rFonts w:ascii="Myriad Pro" w:eastAsia="Calibri" w:hAnsi="Myriad Pro" w:cs="Verdana"/>
          <w:spacing w:val="-3"/>
          <w:sz w:val="22"/>
          <w:szCs w:val="22"/>
        </w:rPr>
        <w:t>ct</w:t>
      </w:r>
      <w:r w:rsidRPr="00540AA5">
        <w:rPr>
          <w:rFonts w:ascii="Myriad Pro" w:eastAsia="Calibri" w:hAnsi="Myriad Pro" w:cs="Verdana"/>
          <w:sz w:val="22"/>
          <w:szCs w:val="22"/>
        </w:rPr>
        <w:t>u</w:t>
      </w:r>
      <w:r w:rsidRPr="00540AA5">
        <w:rPr>
          <w:rFonts w:ascii="Myriad Pro" w:eastAsia="Calibri" w:hAnsi="Myriad Pro" w:cs="Verdana"/>
          <w:spacing w:val="-3"/>
          <w:sz w:val="22"/>
          <w:szCs w:val="22"/>
        </w:rPr>
        <w:t>a</w:t>
      </w:r>
      <w:r w:rsidRPr="00540AA5">
        <w:rPr>
          <w:rFonts w:ascii="Myriad Pro" w:eastAsia="Calibri" w:hAnsi="Myriad Pro" w:cs="Verdana"/>
          <w:sz w:val="22"/>
          <w:szCs w:val="22"/>
        </w:rPr>
        <w:t>l</w:t>
      </w:r>
      <w:r w:rsidRPr="00540AA5">
        <w:rPr>
          <w:rFonts w:ascii="Myriad Pro" w:eastAsia="Calibri" w:hAnsi="Myriad Pro" w:cs="Verdana"/>
          <w:spacing w:val="-16"/>
          <w:sz w:val="22"/>
          <w:szCs w:val="22"/>
        </w:rPr>
        <w:t xml:space="preserve"> </w:t>
      </w:r>
      <w:r w:rsidRPr="00540AA5">
        <w:rPr>
          <w:rFonts w:ascii="Myriad Pro" w:eastAsia="Calibri" w:hAnsi="Myriad Pro" w:cs="Verdana"/>
          <w:sz w:val="22"/>
          <w:szCs w:val="22"/>
        </w:rPr>
        <w:t>o</w:t>
      </w:r>
      <w:r w:rsidRPr="00540AA5">
        <w:rPr>
          <w:rFonts w:ascii="Myriad Pro" w:eastAsia="Calibri" w:hAnsi="Myriad Pro" w:cs="Verdana"/>
          <w:spacing w:val="-3"/>
          <w:sz w:val="22"/>
          <w:szCs w:val="22"/>
        </w:rPr>
        <w:t>b</w:t>
      </w:r>
      <w:r w:rsidRPr="00540AA5">
        <w:rPr>
          <w:rFonts w:ascii="Myriad Pro" w:eastAsia="Calibri" w:hAnsi="Myriad Pro" w:cs="Verdana"/>
          <w:spacing w:val="1"/>
          <w:sz w:val="22"/>
          <w:szCs w:val="22"/>
        </w:rPr>
        <w:t>l</w:t>
      </w:r>
      <w:r w:rsidRPr="00540AA5">
        <w:rPr>
          <w:rFonts w:ascii="Myriad Pro" w:eastAsia="Calibri" w:hAnsi="Myriad Pro" w:cs="Verdana"/>
          <w:spacing w:val="6"/>
          <w:sz w:val="22"/>
          <w:szCs w:val="22"/>
        </w:rPr>
        <w:t>i</w:t>
      </w:r>
      <w:r w:rsidRPr="00540AA5">
        <w:rPr>
          <w:rFonts w:ascii="Myriad Pro" w:eastAsia="Calibri" w:hAnsi="Myriad Pro" w:cs="Verdana"/>
          <w:spacing w:val="-3"/>
          <w:sz w:val="22"/>
          <w:szCs w:val="22"/>
        </w:rPr>
        <w:t>gat</w:t>
      </w:r>
      <w:r w:rsidRPr="00540AA5">
        <w:rPr>
          <w:rFonts w:ascii="Myriad Pro" w:eastAsia="Calibri" w:hAnsi="Myriad Pro" w:cs="Verdana"/>
          <w:spacing w:val="1"/>
          <w:sz w:val="22"/>
          <w:szCs w:val="22"/>
        </w:rPr>
        <w:t>i</w:t>
      </w:r>
      <w:r w:rsidRPr="00540AA5">
        <w:rPr>
          <w:rFonts w:ascii="Myriad Pro" w:eastAsia="Calibri" w:hAnsi="Myriad Pro" w:cs="Verdana"/>
          <w:sz w:val="22"/>
          <w:szCs w:val="22"/>
        </w:rPr>
        <w:t>on</w:t>
      </w:r>
      <w:r w:rsidRPr="00540AA5">
        <w:rPr>
          <w:rFonts w:ascii="Myriad Pro" w:eastAsia="Calibri" w:hAnsi="Myriad Pro" w:cs="Verdana"/>
          <w:spacing w:val="-9"/>
          <w:sz w:val="22"/>
          <w:szCs w:val="22"/>
        </w:rPr>
        <w:t xml:space="preserve"> </w:t>
      </w:r>
      <w:r w:rsidRPr="00540AA5">
        <w:rPr>
          <w:rFonts w:ascii="Myriad Pro" w:eastAsia="Calibri" w:hAnsi="Myriad Pro" w:cs="Verdana"/>
          <w:spacing w:val="-5"/>
          <w:sz w:val="22"/>
          <w:szCs w:val="22"/>
        </w:rPr>
        <w:t>o</w:t>
      </w:r>
      <w:r w:rsidRPr="00540AA5">
        <w:rPr>
          <w:rFonts w:ascii="Myriad Pro" w:eastAsia="Calibri" w:hAnsi="Myriad Pro" w:cs="Verdana"/>
          <w:sz w:val="22"/>
          <w:szCs w:val="22"/>
        </w:rPr>
        <w:t>r</w:t>
      </w:r>
      <w:r w:rsidRPr="00540AA5">
        <w:rPr>
          <w:rFonts w:ascii="Myriad Pro" w:eastAsia="Calibri" w:hAnsi="Myriad Pro" w:cs="Verdana"/>
          <w:spacing w:val="-4"/>
          <w:sz w:val="22"/>
          <w:szCs w:val="22"/>
        </w:rPr>
        <w:t xml:space="preserve"> </w:t>
      </w:r>
      <w:r w:rsidRPr="00540AA5">
        <w:rPr>
          <w:rFonts w:ascii="Myriad Pro" w:eastAsia="Calibri" w:hAnsi="Myriad Pro" w:cs="Verdana"/>
          <w:spacing w:val="5"/>
          <w:sz w:val="22"/>
          <w:szCs w:val="22"/>
        </w:rPr>
        <w:t>u</w:t>
      </w:r>
      <w:r w:rsidRPr="00540AA5">
        <w:rPr>
          <w:rFonts w:ascii="Myriad Pro" w:eastAsia="Calibri" w:hAnsi="Myriad Pro" w:cs="Verdana"/>
          <w:sz w:val="22"/>
          <w:szCs w:val="22"/>
        </w:rPr>
        <w:t>n</w:t>
      </w:r>
      <w:r w:rsidRPr="00540AA5">
        <w:rPr>
          <w:rFonts w:ascii="Myriad Pro" w:eastAsia="Calibri" w:hAnsi="Myriad Pro" w:cs="Verdana"/>
          <w:spacing w:val="2"/>
          <w:sz w:val="22"/>
          <w:szCs w:val="22"/>
        </w:rPr>
        <w:t>d</w:t>
      </w:r>
      <w:r w:rsidRPr="00540AA5">
        <w:rPr>
          <w:rFonts w:ascii="Myriad Pro" w:eastAsia="Calibri" w:hAnsi="Myriad Pro" w:cs="Verdana"/>
          <w:spacing w:val="-7"/>
          <w:sz w:val="22"/>
          <w:szCs w:val="22"/>
        </w:rPr>
        <w:t>e</w:t>
      </w:r>
      <w:r w:rsidRPr="00540AA5">
        <w:rPr>
          <w:rFonts w:ascii="Myriad Pro" w:eastAsia="Calibri" w:hAnsi="Myriad Pro" w:cs="Verdana"/>
          <w:spacing w:val="1"/>
          <w:sz w:val="22"/>
          <w:szCs w:val="22"/>
        </w:rPr>
        <w:t>r</w:t>
      </w:r>
      <w:r w:rsidRPr="00540AA5">
        <w:rPr>
          <w:rFonts w:ascii="Myriad Pro" w:eastAsia="Calibri" w:hAnsi="Myriad Pro" w:cs="Verdana"/>
          <w:spacing w:val="-3"/>
          <w:sz w:val="22"/>
          <w:szCs w:val="22"/>
        </w:rPr>
        <w:t>st</w:t>
      </w:r>
      <w:r w:rsidRPr="00540AA5">
        <w:rPr>
          <w:rFonts w:ascii="Myriad Pro" w:eastAsia="Calibri" w:hAnsi="Myriad Pro" w:cs="Verdana"/>
          <w:spacing w:val="-8"/>
          <w:sz w:val="22"/>
          <w:szCs w:val="22"/>
        </w:rPr>
        <w:t>a</w:t>
      </w:r>
      <w:r w:rsidRPr="00540AA5">
        <w:rPr>
          <w:rFonts w:ascii="Myriad Pro" w:eastAsia="Calibri" w:hAnsi="Myriad Pro" w:cs="Verdana"/>
          <w:spacing w:val="5"/>
          <w:sz w:val="22"/>
          <w:szCs w:val="22"/>
        </w:rPr>
        <w:t>n</w:t>
      </w:r>
      <w:r w:rsidRPr="00540AA5">
        <w:rPr>
          <w:rFonts w:ascii="Myriad Pro" w:eastAsia="Calibri" w:hAnsi="Myriad Pro" w:cs="Verdana"/>
          <w:spacing w:val="-3"/>
          <w:sz w:val="22"/>
          <w:szCs w:val="22"/>
        </w:rPr>
        <w:t>d</w:t>
      </w:r>
      <w:r w:rsidRPr="00540AA5">
        <w:rPr>
          <w:rFonts w:ascii="Myriad Pro" w:eastAsia="Calibri" w:hAnsi="Myriad Pro" w:cs="Verdana"/>
          <w:spacing w:val="6"/>
          <w:sz w:val="22"/>
          <w:szCs w:val="22"/>
        </w:rPr>
        <w:t>i</w:t>
      </w:r>
      <w:r w:rsidRPr="00540AA5">
        <w:rPr>
          <w:rFonts w:ascii="Myriad Pro" w:eastAsia="Calibri" w:hAnsi="Myriad Pro" w:cs="Verdana"/>
          <w:sz w:val="22"/>
          <w:szCs w:val="22"/>
        </w:rPr>
        <w:t>ng;</w:t>
      </w:r>
    </w:p>
    <w:p w:rsidR="00D072D9" w:rsidRPr="00540AA5" w:rsidRDefault="00D072D9" w:rsidP="00540AA5">
      <w:pPr>
        <w:autoSpaceDE w:val="0"/>
        <w:autoSpaceDN w:val="0"/>
        <w:adjustRightInd w:val="0"/>
        <w:spacing w:line="280" w:lineRule="exact"/>
        <w:ind w:left="720" w:right="-20" w:hanging="720"/>
        <w:jc w:val="both"/>
        <w:rPr>
          <w:rFonts w:ascii="Myriad Pro" w:eastAsia="Calibri" w:hAnsi="Myriad Pro" w:cs="Verdana"/>
          <w:sz w:val="22"/>
          <w:szCs w:val="22"/>
        </w:rPr>
      </w:pPr>
    </w:p>
    <w:p w:rsidR="00D072D9" w:rsidRDefault="00D072D9" w:rsidP="00540AA5">
      <w:pPr>
        <w:autoSpaceDE w:val="0"/>
        <w:autoSpaceDN w:val="0"/>
        <w:adjustRightInd w:val="0"/>
        <w:spacing w:line="280" w:lineRule="exact"/>
        <w:ind w:left="720" w:right="-20" w:hanging="720"/>
        <w:jc w:val="both"/>
        <w:rPr>
          <w:rFonts w:ascii="Myriad Pro" w:eastAsia="Calibri" w:hAnsi="Myriad Pro" w:cs="Verdana"/>
          <w:sz w:val="22"/>
          <w:szCs w:val="22"/>
        </w:rPr>
      </w:pPr>
      <w:r w:rsidRPr="00540AA5">
        <w:rPr>
          <w:rFonts w:ascii="Myriad Pro" w:eastAsia="Calibri" w:hAnsi="Myriad Pro" w:cs="Verdana"/>
          <w:sz w:val="22"/>
          <w:szCs w:val="22"/>
        </w:rPr>
        <w:t>9.1.</w:t>
      </w:r>
      <w:r w:rsidR="00804055">
        <w:rPr>
          <w:rFonts w:ascii="Myriad Pro" w:eastAsia="Calibri" w:hAnsi="Myriad Pro" w:cs="Verdana"/>
          <w:sz w:val="22"/>
          <w:szCs w:val="22"/>
        </w:rPr>
        <w:t>4</w:t>
      </w:r>
      <w:r w:rsidRPr="00540AA5">
        <w:rPr>
          <w:rFonts w:ascii="Myriad Pro" w:eastAsia="Calibri" w:hAnsi="Myriad Pro" w:cs="Verdana"/>
          <w:sz w:val="22"/>
          <w:szCs w:val="22"/>
        </w:rPr>
        <w:tab/>
      </w:r>
      <w:r>
        <w:rPr>
          <w:rFonts w:ascii="Myriad Pro" w:eastAsia="Calibri" w:hAnsi="Myriad Pro" w:cs="Verdana"/>
          <w:sz w:val="22"/>
          <w:szCs w:val="22"/>
        </w:rPr>
        <w:t xml:space="preserve">To </w:t>
      </w:r>
      <w:r w:rsidRPr="00540AA5">
        <w:rPr>
          <w:rFonts w:ascii="Myriad Pro" w:eastAsia="Calibri" w:hAnsi="Myriad Pro" w:cs="Verdana"/>
          <w:spacing w:val="1"/>
          <w:sz w:val="22"/>
          <w:szCs w:val="22"/>
        </w:rPr>
        <w:t>r</w:t>
      </w:r>
      <w:r w:rsidRPr="00540AA5">
        <w:rPr>
          <w:rFonts w:ascii="Myriad Pro" w:eastAsia="Calibri" w:hAnsi="Myriad Pro" w:cs="Verdana"/>
          <w:spacing w:val="-2"/>
          <w:sz w:val="22"/>
          <w:szCs w:val="22"/>
        </w:rPr>
        <w:t>e</w:t>
      </w:r>
      <w:r w:rsidRPr="00540AA5">
        <w:rPr>
          <w:rFonts w:ascii="Myriad Pro" w:eastAsia="Calibri" w:hAnsi="Myriad Pro" w:cs="Verdana"/>
          <w:spacing w:val="-3"/>
          <w:sz w:val="22"/>
          <w:szCs w:val="22"/>
        </w:rPr>
        <w:t>g</w:t>
      </w:r>
      <w:r w:rsidRPr="00540AA5">
        <w:rPr>
          <w:rFonts w:ascii="Myriad Pro" w:eastAsia="Calibri" w:hAnsi="Myriad Pro" w:cs="Verdana"/>
          <w:spacing w:val="-5"/>
          <w:sz w:val="22"/>
          <w:szCs w:val="22"/>
        </w:rPr>
        <w:t>u</w:t>
      </w:r>
      <w:r w:rsidRPr="00540AA5">
        <w:rPr>
          <w:rFonts w:ascii="Myriad Pro" w:eastAsia="Calibri" w:hAnsi="Myriad Pro" w:cs="Verdana"/>
          <w:spacing w:val="10"/>
          <w:sz w:val="22"/>
          <w:szCs w:val="22"/>
        </w:rPr>
        <w:t>l</w:t>
      </w:r>
      <w:r w:rsidRPr="00540AA5">
        <w:rPr>
          <w:rFonts w:ascii="Myriad Pro" w:eastAsia="Calibri" w:hAnsi="Myriad Pro" w:cs="Verdana"/>
          <w:spacing w:val="-8"/>
          <w:sz w:val="22"/>
          <w:szCs w:val="22"/>
        </w:rPr>
        <w:t>a</w:t>
      </w:r>
      <w:r w:rsidRPr="00540AA5">
        <w:rPr>
          <w:rFonts w:ascii="Myriad Pro" w:eastAsia="Calibri" w:hAnsi="Myriad Pro" w:cs="Verdana"/>
          <w:spacing w:val="1"/>
          <w:sz w:val="22"/>
          <w:szCs w:val="22"/>
        </w:rPr>
        <w:t>r</w:t>
      </w:r>
      <w:r w:rsidRPr="00540AA5">
        <w:rPr>
          <w:rFonts w:ascii="Myriad Pro" w:eastAsia="Calibri" w:hAnsi="Myriad Pro" w:cs="Verdana"/>
          <w:spacing w:val="6"/>
          <w:sz w:val="22"/>
          <w:szCs w:val="22"/>
        </w:rPr>
        <w:t>l</w:t>
      </w:r>
      <w:r w:rsidRPr="00540AA5">
        <w:rPr>
          <w:rFonts w:ascii="Myriad Pro" w:eastAsia="Calibri" w:hAnsi="Myriad Pro" w:cs="Verdana"/>
          <w:sz w:val="22"/>
          <w:szCs w:val="22"/>
        </w:rPr>
        <w:t>y</w:t>
      </w:r>
      <w:r w:rsidRPr="00540AA5">
        <w:rPr>
          <w:rFonts w:ascii="Myriad Pro" w:eastAsia="Calibri" w:hAnsi="Myriad Pro" w:cs="Verdana"/>
          <w:spacing w:val="38"/>
          <w:sz w:val="22"/>
          <w:szCs w:val="22"/>
        </w:rPr>
        <w:t xml:space="preserve"> </w:t>
      </w:r>
      <w:r w:rsidRPr="00540AA5">
        <w:rPr>
          <w:rFonts w:ascii="Myriad Pro" w:eastAsia="Calibri" w:hAnsi="Myriad Pro" w:cs="Verdana"/>
          <w:spacing w:val="1"/>
          <w:sz w:val="22"/>
          <w:szCs w:val="22"/>
        </w:rPr>
        <w:t>r</w:t>
      </w:r>
      <w:r w:rsidRPr="00540AA5">
        <w:rPr>
          <w:rFonts w:ascii="Myriad Pro" w:eastAsia="Calibri" w:hAnsi="Myriad Pro" w:cs="Verdana"/>
          <w:spacing w:val="-2"/>
          <w:sz w:val="22"/>
          <w:szCs w:val="22"/>
        </w:rPr>
        <w:t>e</w:t>
      </w:r>
      <w:r w:rsidRPr="00540AA5">
        <w:rPr>
          <w:rFonts w:ascii="Myriad Pro" w:eastAsia="Calibri" w:hAnsi="Myriad Pro" w:cs="Verdana"/>
          <w:spacing w:val="-7"/>
          <w:sz w:val="22"/>
          <w:szCs w:val="22"/>
        </w:rPr>
        <w:t>v</w:t>
      </w:r>
      <w:r w:rsidRPr="00540AA5">
        <w:rPr>
          <w:rFonts w:ascii="Myriad Pro" w:eastAsia="Calibri" w:hAnsi="Myriad Pro" w:cs="Verdana"/>
          <w:spacing w:val="10"/>
          <w:sz w:val="22"/>
          <w:szCs w:val="22"/>
        </w:rPr>
        <w:t>i</w:t>
      </w:r>
      <w:r w:rsidRPr="00540AA5">
        <w:rPr>
          <w:rFonts w:ascii="Myriad Pro" w:eastAsia="Calibri" w:hAnsi="Myriad Pro" w:cs="Verdana"/>
          <w:spacing w:val="-7"/>
          <w:sz w:val="22"/>
          <w:szCs w:val="22"/>
        </w:rPr>
        <w:t>e</w:t>
      </w:r>
      <w:r w:rsidRPr="00540AA5">
        <w:rPr>
          <w:rFonts w:ascii="Myriad Pro" w:eastAsia="Calibri" w:hAnsi="Myriad Pro" w:cs="Verdana"/>
          <w:sz w:val="22"/>
          <w:szCs w:val="22"/>
        </w:rPr>
        <w:t>w</w:t>
      </w:r>
      <w:r w:rsidRPr="00540AA5">
        <w:rPr>
          <w:rFonts w:ascii="Myriad Pro" w:eastAsia="Calibri" w:hAnsi="Myriad Pro" w:cs="Verdana"/>
          <w:spacing w:val="46"/>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z w:val="22"/>
          <w:szCs w:val="22"/>
        </w:rPr>
        <w:t>he</w:t>
      </w:r>
      <w:r w:rsidRPr="00540AA5">
        <w:rPr>
          <w:rFonts w:ascii="Myriad Pro" w:eastAsia="Calibri" w:hAnsi="Myriad Pro" w:cs="Verdana"/>
          <w:spacing w:val="48"/>
          <w:sz w:val="22"/>
          <w:szCs w:val="22"/>
        </w:rPr>
        <w:t xml:space="preserve"> </w:t>
      </w:r>
      <w:r w:rsidR="00540AA5">
        <w:rPr>
          <w:rFonts w:ascii="Myriad Pro" w:hAnsi="Myriad Pro" w:cs="Arial"/>
          <w:sz w:val="22"/>
          <w:szCs w:val="22"/>
        </w:rPr>
        <w:t>Investment Management Agreement</w:t>
      </w:r>
      <w:r w:rsidR="00540AA5" w:rsidRPr="00540AA5">
        <w:rPr>
          <w:rFonts w:ascii="Myriad Pro" w:eastAsia="Calibri" w:hAnsi="Myriad Pro" w:cs="Verdana"/>
          <w:sz w:val="22"/>
          <w:szCs w:val="22"/>
        </w:rPr>
        <w:t xml:space="preserve"> </w:t>
      </w:r>
      <w:r w:rsidR="00540AA5">
        <w:rPr>
          <w:rFonts w:ascii="Myriad Pro" w:eastAsia="Calibri" w:hAnsi="Myriad Pro" w:cs="Verdana"/>
          <w:sz w:val="22"/>
          <w:szCs w:val="22"/>
        </w:rPr>
        <w:t xml:space="preserve">with the </w:t>
      </w:r>
      <w:r w:rsidR="008A740E">
        <w:rPr>
          <w:rFonts w:ascii="Myriad Pro" w:eastAsia="Calibri" w:hAnsi="Myriad Pro" w:cs="Verdana"/>
          <w:sz w:val="22"/>
          <w:szCs w:val="22"/>
        </w:rPr>
        <w:t xml:space="preserve">Investment </w:t>
      </w:r>
      <w:r w:rsidR="001A3B10">
        <w:rPr>
          <w:rFonts w:ascii="Myriad Pro" w:eastAsia="Calibri" w:hAnsi="Myriad Pro" w:cs="Verdana"/>
          <w:sz w:val="22"/>
          <w:szCs w:val="22"/>
        </w:rPr>
        <w:t>Adviser</w:t>
      </w:r>
      <w:r w:rsidRPr="00540AA5">
        <w:rPr>
          <w:rFonts w:ascii="Myriad Pro" w:eastAsia="Calibri" w:hAnsi="Myriad Pro" w:cs="Verdana"/>
          <w:spacing w:val="47"/>
          <w:sz w:val="22"/>
          <w:szCs w:val="22"/>
        </w:rPr>
        <w:t xml:space="preserve"> </w:t>
      </w:r>
      <w:r w:rsidRPr="00540AA5">
        <w:rPr>
          <w:rFonts w:ascii="Myriad Pro" w:eastAsia="Calibri" w:hAnsi="Myriad Pro" w:cs="Verdana"/>
          <w:spacing w:val="-8"/>
          <w:sz w:val="22"/>
          <w:szCs w:val="22"/>
        </w:rPr>
        <w:t>a</w:t>
      </w:r>
      <w:r w:rsidRPr="00540AA5">
        <w:rPr>
          <w:rFonts w:ascii="Myriad Pro" w:eastAsia="Calibri" w:hAnsi="Myriad Pro" w:cs="Verdana"/>
          <w:spacing w:val="5"/>
          <w:sz w:val="22"/>
          <w:szCs w:val="22"/>
        </w:rPr>
        <w:t>n</w:t>
      </w:r>
      <w:r w:rsidRPr="00540AA5">
        <w:rPr>
          <w:rFonts w:ascii="Myriad Pro" w:eastAsia="Calibri" w:hAnsi="Myriad Pro" w:cs="Verdana"/>
          <w:sz w:val="22"/>
          <w:szCs w:val="22"/>
        </w:rPr>
        <w:t xml:space="preserve">d </w:t>
      </w:r>
      <w:r w:rsidRPr="00540AA5">
        <w:rPr>
          <w:rFonts w:ascii="Myriad Pro" w:eastAsia="Calibri" w:hAnsi="Myriad Pro" w:cs="Verdana"/>
          <w:spacing w:val="3"/>
          <w:sz w:val="22"/>
          <w:szCs w:val="22"/>
        </w:rPr>
        <w:t>m</w:t>
      </w:r>
      <w:r w:rsidRPr="00540AA5">
        <w:rPr>
          <w:rFonts w:ascii="Myriad Pro" w:eastAsia="Calibri" w:hAnsi="Myriad Pro" w:cs="Verdana"/>
          <w:spacing w:val="-8"/>
          <w:sz w:val="22"/>
          <w:szCs w:val="22"/>
        </w:rPr>
        <w:t>a</w:t>
      </w:r>
      <w:r w:rsidRPr="00540AA5">
        <w:rPr>
          <w:rFonts w:ascii="Myriad Pro" w:eastAsia="Calibri" w:hAnsi="Myriad Pro" w:cs="Verdana"/>
          <w:spacing w:val="3"/>
          <w:sz w:val="22"/>
          <w:szCs w:val="22"/>
        </w:rPr>
        <w:t>k</w:t>
      </w:r>
      <w:r w:rsidRPr="00540AA5">
        <w:rPr>
          <w:rFonts w:ascii="Myriad Pro" w:eastAsia="Calibri" w:hAnsi="Myriad Pro" w:cs="Verdana"/>
          <w:sz w:val="22"/>
          <w:szCs w:val="22"/>
        </w:rPr>
        <w:t>e</w:t>
      </w:r>
      <w:r w:rsidRPr="00540AA5">
        <w:rPr>
          <w:rFonts w:ascii="Myriad Pro" w:eastAsia="Calibri" w:hAnsi="Myriad Pro" w:cs="Verdana"/>
          <w:spacing w:val="22"/>
          <w:sz w:val="22"/>
          <w:szCs w:val="22"/>
        </w:rPr>
        <w:t xml:space="preserve"> </w:t>
      </w:r>
      <w:r w:rsidRPr="00540AA5">
        <w:rPr>
          <w:rFonts w:ascii="Myriad Pro" w:eastAsia="Calibri" w:hAnsi="Myriad Pro" w:cs="Verdana"/>
          <w:spacing w:val="1"/>
          <w:sz w:val="22"/>
          <w:szCs w:val="22"/>
        </w:rPr>
        <w:t>r</w:t>
      </w:r>
      <w:r w:rsidRPr="00540AA5">
        <w:rPr>
          <w:rFonts w:ascii="Myriad Pro" w:eastAsia="Calibri" w:hAnsi="Myriad Pro" w:cs="Verdana"/>
          <w:spacing w:val="-2"/>
          <w:sz w:val="22"/>
          <w:szCs w:val="22"/>
        </w:rPr>
        <w:t>e</w:t>
      </w:r>
      <w:r w:rsidRPr="00540AA5">
        <w:rPr>
          <w:rFonts w:ascii="Myriad Pro" w:eastAsia="Calibri" w:hAnsi="Myriad Pro" w:cs="Verdana"/>
          <w:spacing w:val="-3"/>
          <w:sz w:val="22"/>
          <w:szCs w:val="22"/>
        </w:rPr>
        <w:t>c</w:t>
      </w:r>
      <w:r w:rsidRPr="00540AA5">
        <w:rPr>
          <w:rFonts w:ascii="Myriad Pro" w:eastAsia="Calibri" w:hAnsi="Myriad Pro" w:cs="Verdana"/>
          <w:sz w:val="22"/>
          <w:szCs w:val="22"/>
        </w:rPr>
        <w:t>o</w:t>
      </w:r>
      <w:r w:rsidRPr="00540AA5">
        <w:rPr>
          <w:rFonts w:ascii="Myriad Pro" w:eastAsia="Calibri" w:hAnsi="Myriad Pro" w:cs="Verdana"/>
          <w:spacing w:val="-2"/>
          <w:sz w:val="22"/>
          <w:szCs w:val="22"/>
        </w:rPr>
        <w:t>m</w:t>
      </w:r>
      <w:r w:rsidRPr="00540AA5">
        <w:rPr>
          <w:rFonts w:ascii="Myriad Pro" w:eastAsia="Calibri" w:hAnsi="Myriad Pro" w:cs="Verdana"/>
          <w:spacing w:val="3"/>
          <w:sz w:val="22"/>
          <w:szCs w:val="22"/>
        </w:rPr>
        <w:t>m</w:t>
      </w:r>
      <w:r w:rsidRPr="00540AA5">
        <w:rPr>
          <w:rFonts w:ascii="Myriad Pro" w:eastAsia="Calibri" w:hAnsi="Myriad Pro" w:cs="Verdana"/>
          <w:spacing w:val="-7"/>
          <w:sz w:val="22"/>
          <w:szCs w:val="22"/>
        </w:rPr>
        <w:t>e</w:t>
      </w:r>
      <w:r w:rsidRPr="00540AA5">
        <w:rPr>
          <w:rFonts w:ascii="Myriad Pro" w:eastAsia="Calibri" w:hAnsi="Myriad Pro" w:cs="Verdana"/>
          <w:spacing w:val="5"/>
          <w:sz w:val="22"/>
          <w:szCs w:val="22"/>
        </w:rPr>
        <w:t>n</w:t>
      </w:r>
      <w:r w:rsidRPr="00540AA5">
        <w:rPr>
          <w:rFonts w:ascii="Myriad Pro" w:eastAsia="Calibri" w:hAnsi="Myriad Pro" w:cs="Verdana"/>
          <w:spacing w:val="-3"/>
          <w:sz w:val="22"/>
          <w:szCs w:val="22"/>
        </w:rPr>
        <w:t>da</w:t>
      </w:r>
      <w:r w:rsidRPr="00540AA5">
        <w:rPr>
          <w:rFonts w:ascii="Myriad Pro" w:eastAsia="Calibri" w:hAnsi="Myriad Pro" w:cs="Verdana"/>
          <w:spacing w:val="2"/>
          <w:sz w:val="22"/>
          <w:szCs w:val="22"/>
        </w:rPr>
        <w:t>t</w:t>
      </w:r>
      <w:r w:rsidRPr="00540AA5">
        <w:rPr>
          <w:rFonts w:ascii="Myriad Pro" w:eastAsia="Calibri" w:hAnsi="Myriad Pro" w:cs="Verdana"/>
          <w:spacing w:val="1"/>
          <w:sz w:val="22"/>
          <w:szCs w:val="22"/>
        </w:rPr>
        <w:t>i</w:t>
      </w:r>
      <w:r w:rsidRPr="00540AA5">
        <w:rPr>
          <w:rFonts w:ascii="Myriad Pro" w:eastAsia="Calibri" w:hAnsi="Myriad Pro" w:cs="Verdana"/>
          <w:sz w:val="22"/>
          <w:szCs w:val="22"/>
        </w:rPr>
        <w:t>o</w:t>
      </w:r>
      <w:r w:rsidRPr="00540AA5">
        <w:rPr>
          <w:rFonts w:ascii="Myriad Pro" w:eastAsia="Calibri" w:hAnsi="Myriad Pro" w:cs="Verdana"/>
          <w:spacing w:val="5"/>
          <w:sz w:val="22"/>
          <w:szCs w:val="22"/>
        </w:rPr>
        <w:t>n</w:t>
      </w:r>
      <w:r w:rsidRPr="00540AA5">
        <w:rPr>
          <w:rFonts w:ascii="Myriad Pro" w:eastAsia="Calibri" w:hAnsi="Myriad Pro" w:cs="Verdana"/>
          <w:sz w:val="22"/>
          <w:szCs w:val="22"/>
        </w:rPr>
        <w:t>s</w:t>
      </w:r>
      <w:r w:rsidRPr="00540AA5">
        <w:rPr>
          <w:rFonts w:ascii="Myriad Pro" w:eastAsia="Calibri" w:hAnsi="Myriad Pro" w:cs="Verdana"/>
          <w:spacing w:val="9"/>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z w:val="22"/>
          <w:szCs w:val="22"/>
        </w:rPr>
        <w:t>o</w:t>
      </w:r>
      <w:r w:rsidRPr="00540AA5">
        <w:rPr>
          <w:rFonts w:ascii="Myriad Pro" w:eastAsia="Calibri" w:hAnsi="Myriad Pro" w:cs="Verdana"/>
          <w:spacing w:val="27"/>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pacing w:val="5"/>
          <w:sz w:val="22"/>
          <w:szCs w:val="22"/>
        </w:rPr>
        <w:t>h</w:t>
      </w:r>
      <w:r w:rsidRPr="00540AA5">
        <w:rPr>
          <w:rFonts w:ascii="Myriad Pro" w:eastAsia="Calibri" w:hAnsi="Myriad Pro" w:cs="Verdana"/>
          <w:sz w:val="22"/>
          <w:szCs w:val="22"/>
        </w:rPr>
        <w:t>e</w:t>
      </w:r>
      <w:r w:rsidRPr="00540AA5">
        <w:rPr>
          <w:rFonts w:ascii="Myriad Pro" w:eastAsia="Calibri" w:hAnsi="Myriad Pro" w:cs="Verdana"/>
          <w:spacing w:val="24"/>
          <w:sz w:val="22"/>
          <w:szCs w:val="22"/>
        </w:rPr>
        <w:t xml:space="preserve"> </w:t>
      </w:r>
      <w:r w:rsidRPr="00540AA5">
        <w:rPr>
          <w:rFonts w:ascii="Myriad Pro" w:eastAsia="Calibri" w:hAnsi="Myriad Pro" w:cs="Verdana"/>
          <w:spacing w:val="-5"/>
          <w:sz w:val="22"/>
          <w:szCs w:val="22"/>
        </w:rPr>
        <w:t>B</w:t>
      </w:r>
      <w:r w:rsidRPr="00540AA5">
        <w:rPr>
          <w:rFonts w:ascii="Myriad Pro" w:eastAsia="Calibri" w:hAnsi="Myriad Pro" w:cs="Verdana"/>
          <w:spacing w:val="5"/>
          <w:sz w:val="22"/>
          <w:szCs w:val="22"/>
        </w:rPr>
        <w:t>o</w:t>
      </w:r>
      <w:r w:rsidRPr="00540AA5">
        <w:rPr>
          <w:rFonts w:ascii="Myriad Pro" w:eastAsia="Calibri" w:hAnsi="Myriad Pro" w:cs="Verdana"/>
          <w:spacing w:val="-8"/>
          <w:sz w:val="22"/>
          <w:szCs w:val="22"/>
        </w:rPr>
        <w:t>a</w:t>
      </w:r>
      <w:r w:rsidRPr="00540AA5">
        <w:rPr>
          <w:rFonts w:ascii="Myriad Pro" w:eastAsia="Calibri" w:hAnsi="Myriad Pro" w:cs="Verdana"/>
          <w:spacing w:val="1"/>
          <w:sz w:val="22"/>
          <w:szCs w:val="22"/>
        </w:rPr>
        <w:t>r</w:t>
      </w:r>
      <w:r w:rsidRPr="00540AA5">
        <w:rPr>
          <w:rFonts w:ascii="Myriad Pro" w:eastAsia="Calibri" w:hAnsi="Myriad Pro" w:cs="Verdana"/>
          <w:sz w:val="22"/>
          <w:szCs w:val="22"/>
        </w:rPr>
        <w:t>d</w:t>
      </w:r>
      <w:r w:rsidRPr="00540AA5">
        <w:rPr>
          <w:rFonts w:ascii="Myriad Pro" w:eastAsia="Calibri" w:hAnsi="Myriad Pro" w:cs="Verdana"/>
          <w:spacing w:val="25"/>
          <w:sz w:val="22"/>
          <w:szCs w:val="22"/>
        </w:rPr>
        <w:t xml:space="preserve"> </w:t>
      </w:r>
      <w:proofErr w:type="gramStart"/>
      <w:r w:rsidRPr="00540AA5">
        <w:rPr>
          <w:rFonts w:ascii="Myriad Pro" w:eastAsia="Calibri" w:hAnsi="Myriad Pro" w:cs="Verdana"/>
          <w:spacing w:val="-6"/>
          <w:sz w:val="22"/>
          <w:szCs w:val="22"/>
        </w:rPr>
        <w:t>w</w:t>
      </w:r>
      <w:r w:rsidRPr="00540AA5">
        <w:rPr>
          <w:rFonts w:ascii="Myriad Pro" w:eastAsia="Calibri" w:hAnsi="Myriad Pro" w:cs="Verdana"/>
          <w:spacing w:val="10"/>
          <w:sz w:val="22"/>
          <w:szCs w:val="22"/>
        </w:rPr>
        <w:t>i</w:t>
      </w:r>
      <w:r w:rsidRPr="00540AA5">
        <w:rPr>
          <w:rFonts w:ascii="Myriad Pro" w:eastAsia="Calibri" w:hAnsi="Myriad Pro" w:cs="Verdana"/>
          <w:spacing w:val="-3"/>
          <w:sz w:val="22"/>
          <w:szCs w:val="22"/>
        </w:rPr>
        <w:t>t</w:t>
      </w:r>
      <w:r w:rsidRPr="00540AA5">
        <w:rPr>
          <w:rFonts w:ascii="Myriad Pro" w:eastAsia="Calibri" w:hAnsi="Myriad Pro" w:cs="Verdana"/>
          <w:sz w:val="22"/>
          <w:szCs w:val="22"/>
        </w:rPr>
        <w:t>h</w:t>
      </w:r>
      <w:r w:rsidRPr="00540AA5">
        <w:rPr>
          <w:rFonts w:ascii="Myriad Pro" w:eastAsia="Calibri" w:hAnsi="Myriad Pro" w:cs="Verdana"/>
          <w:spacing w:val="25"/>
          <w:sz w:val="22"/>
          <w:szCs w:val="22"/>
        </w:rPr>
        <w:t xml:space="preserve"> </w:t>
      </w:r>
      <w:r w:rsidRPr="00540AA5">
        <w:rPr>
          <w:rFonts w:ascii="Myriad Pro" w:eastAsia="Calibri" w:hAnsi="Myriad Pro" w:cs="Verdana"/>
          <w:spacing w:val="1"/>
          <w:sz w:val="22"/>
          <w:szCs w:val="22"/>
        </w:rPr>
        <w:t>r</w:t>
      </w:r>
      <w:r w:rsidRPr="00540AA5">
        <w:rPr>
          <w:rFonts w:ascii="Myriad Pro" w:eastAsia="Calibri" w:hAnsi="Myriad Pro" w:cs="Verdana"/>
          <w:spacing w:val="-7"/>
          <w:sz w:val="22"/>
          <w:szCs w:val="22"/>
        </w:rPr>
        <w:t>e</w:t>
      </w:r>
      <w:r w:rsidRPr="00540AA5">
        <w:rPr>
          <w:rFonts w:ascii="Myriad Pro" w:eastAsia="Calibri" w:hAnsi="Myriad Pro" w:cs="Verdana"/>
          <w:spacing w:val="2"/>
          <w:sz w:val="22"/>
          <w:szCs w:val="22"/>
        </w:rPr>
        <w:t>g</w:t>
      </w:r>
      <w:r w:rsidRPr="00540AA5">
        <w:rPr>
          <w:rFonts w:ascii="Myriad Pro" w:eastAsia="Calibri" w:hAnsi="Myriad Pro" w:cs="Verdana"/>
          <w:spacing w:val="-8"/>
          <w:sz w:val="22"/>
          <w:szCs w:val="22"/>
        </w:rPr>
        <w:t>a</w:t>
      </w:r>
      <w:r w:rsidRPr="00540AA5">
        <w:rPr>
          <w:rFonts w:ascii="Myriad Pro" w:eastAsia="Calibri" w:hAnsi="Myriad Pro" w:cs="Verdana"/>
          <w:spacing w:val="1"/>
          <w:sz w:val="22"/>
          <w:szCs w:val="22"/>
        </w:rPr>
        <w:t>r</w:t>
      </w:r>
      <w:r w:rsidRPr="00540AA5">
        <w:rPr>
          <w:rFonts w:ascii="Myriad Pro" w:eastAsia="Calibri" w:hAnsi="Myriad Pro" w:cs="Verdana"/>
          <w:sz w:val="22"/>
          <w:szCs w:val="22"/>
        </w:rPr>
        <w:t>d</w:t>
      </w:r>
      <w:r w:rsidRPr="00540AA5">
        <w:rPr>
          <w:rFonts w:ascii="Myriad Pro" w:eastAsia="Calibri" w:hAnsi="Myriad Pro" w:cs="Verdana"/>
          <w:spacing w:val="25"/>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z w:val="22"/>
          <w:szCs w:val="22"/>
        </w:rPr>
        <w:t>o</w:t>
      </w:r>
      <w:proofErr w:type="gramEnd"/>
      <w:r w:rsidRPr="00540AA5">
        <w:rPr>
          <w:rFonts w:ascii="Myriad Pro" w:eastAsia="Calibri" w:hAnsi="Myriad Pro" w:cs="Verdana"/>
          <w:spacing w:val="32"/>
          <w:sz w:val="22"/>
          <w:szCs w:val="22"/>
        </w:rPr>
        <w:t xml:space="preserve"> </w:t>
      </w:r>
      <w:r w:rsidRPr="00540AA5">
        <w:rPr>
          <w:rFonts w:ascii="Myriad Pro" w:eastAsia="Calibri" w:hAnsi="Myriad Pro" w:cs="Verdana"/>
          <w:spacing w:val="-3"/>
          <w:sz w:val="22"/>
          <w:szCs w:val="22"/>
        </w:rPr>
        <w:t>a</w:t>
      </w:r>
      <w:r w:rsidRPr="00540AA5">
        <w:rPr>
          <w:rFonts w:ascii="Myriad Pro" w:eastAsia="Calibri" w:hAnsi="Myriad Pro" w:cs="Verdana"/>
          <w:spacing w:val="-2"/>
          <w:sz w:val="22"/>
          <w:szCs w:val="22"/>
        </w:rPr>
        <w:t>n</w:t>
      </w:r>
      <w:r w:rsidRPr="00540AA5">
        <w:rPr>
          <w:rFonts w:ascii="Myriad Pro" w:eastAsia="Calibri" w:hAnsi="Myriad Pro" w:cs="Verdana"/>
          <w:sz w:val="22"/>
          <w:szCs w:val="22"/>
        </w:rPr>
        <w:t>y</w:t>
      </w:r>
      <w:r w:rsidRPr="00540AA5">
        <w:rPr>
          <w:rFonts w:ascii="Myriad Pro" w:eastAsia="Calibri" w:hAnsi="Myriad Pro" w:cs="Verdana"/>
          <w:spacing w:val="29"/>
          <w:sz w:val="22"/>
          <w:szCs w:val="22"/>
        </w:rPr>
        <w:t xml:space="preserve"> </w:t>
      </w:r>
      <w:r w:rsidRPr="00540AA5">
        <w:rPr>
          <w:rFonts w:ascii="Myriad Pro" w:eastAsia="Calibri" w:hAnsi="Myriad Pro" w:cs="Verdana"/>
          <w:spacing w:val="-8"/>
          <w:sz w:val="22"/>
          <w:szCs w:val="22"/>
        </w:rPr>
        <w:t>c</w:t>
      </w:r>
      <w:r w:rsidRPr="00540AA5">
        <w:rPr>
          <w:rFonts w:ascii="Myriad Pro" w:eastAsia="Calibri" w:hAnsi="Myriad Pro" w:cs="Verdana"/>
          <w:spacing w:val="5"/>
          <w:sz w:val="22"/>
          <w:szCs w:val="22"/>
        </w:rPr>
        <w:t>h</w:t>
      </w:r>
      <w:r w:rsidRPr="00540AA5">
        <w:rPr>
          <w:rFonts w:ascii="Myriad Pro" w:eastAsia="Calibri" w:hAnsi="Myriad Pro" w:cs="Verdana"/>
          <w:spacing w:val="-8"/>
          <w:sz w:val="22"/>
          <w:szCs w:val="22"/>
        </w:rPr>
        <w:t>a</w:t>
      </w:r>
      <w:r w:rsidRPr="00540AA5">
        <w:rPr>
          <w:rFonts w:ascii="Myriad Pro" w:eastAsia="Calibri" w:hAnsi="Myriad Pro" w:cs="Verdana"/>
          <w:spacing w:val="5"/>
          <w:sz w:val="22"/>
          <w:szCs w:val="22"/>
        </w:rPr>
        <w:t>n</w:t>
      </w:r>
      <w:r w:rsidRPr="00540AA5">
        <w:rPr>
          <w:rFonts w:ascii="Myriad Pro" w:eastAsia="Calibri" w:hAnsi="Myriad Pro" w:cs="Verdana"/>
          <w:spacing w:val="-3"/>
          <w:sz w:val="22"/>
          <w:szCs w:val="22"/>
        </w:rPr>
        <w:t>g</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s</w:t>
      </w:r>
      <w:r w:rsidRPr="00540AA5">
        <w:rPr>
          <w:rFonts w:ascii="Myriad Pro" w:eastAsia="Calibri" w:hAnsi="Myriad Pro" w:cs="Verdana"/>
          <w:spacing w:val="-8"/>
          <w:sz w:val="22"/>
          <w:szCs w:val="22"/>
        </w:rPr>
        <w:t xml:space="preserve"> </w:t>
      </w:r>
      <w:r w:rsidRPr="00540AA5">
        <w:rPr>
          <w:rFonts w:ascii="Myriad Pro" w:eastAsia="Calibri" w:hAnsi="Myriad Pro" w:cs="Verdana"/>
          <w:spacing w:val="-3"/>
          <w:sz w:val="22"/>
          <w:szCs w:val="22"/>
        </w:rPr>
        <w:t>d</w:t>
      </w:r>
      <w:r w:rsidRPr="00540AA5">
        <w:rPr>
          <w:rFonts w:ascii="Myriad Pro" w:eastAsia="Calibri" w:hAnsi="Myriad Pro" w:cs="Verdana"/>
          <w:spacing w:val="2"/>
          <w:sz w:val="22"/>
          <w:szCs w:val="22"/>
        </w:rPr>
        <w:t>e</w:t>
      </w:r>
      <w:r w:rsidRPr="00540AA5">
        <w:rPr>
          <w:rFonts w:ascii="Myriad Pro" w:eastAsia="Calibri" w:hAnsi="Myriad Pro" w:cs="Verdana"/>
          <w:spacing w:val="-2"/>
          <w:sz w:val="22"/>
          <w:szCs w:val="22"/>
        </w:rPr>
        <w:t>eme</w:t>
      </w:r>
      <w:r w:rsidRPr="00540AA5">
        <w:rPr>
          <w:rFonts w:ascii="Myriad Pro" w:eastAsia="Calibri" w:hAnsi="Myriad Pro" w:cs="Verdana"/>
          <w:sz w:val="22"/>
          <w:szCs w:val="22"/>
        </w:rPr>
        <w:t>d</w:t>
      </w:r>
      <w:r w:rsidRPr="00540AA5">
        <w:rPr>
          <w:rFonts w:ascii="Myriad Pro" w:eastAsia="Calibri" w:hAnsi="Myriad Pro" w:cs="Verdana"/>
          <w:spacing w:val="-2"/>
          <w:sz w:val="22"/>
          <w:szCs w:val="22"/>
        </w:rPr>
        <w:t xml:space="preserve"> </w:t>
      </w:r>
      <w:r w:rsidRPr="00540AA5">
        <w:rPr>
          <w:rFonts w:ascii="Myriad Pro" w:eastAsia="Calibri" w:hAnsi="Myriad Pro" w:cs="Verdana"/>
          <w:spacing w:val="5"/>
          <w:sz w:val="22"/>
          <w:szCs w:val="22"/>
        </w:rPr>
        <w:t>n</w:t>
      </w:r>
      <w:r w:rsidRPr="00540AA5">
        <w:rPr>
          <w:rFonts w:ascii="Myriad Pro" w:eastAsia="Calibri" w:hAnsi="Myriad Pro" w:cs="Verdana"/>
          <w:spacing w:val="-7"/>
          <w:sz w:val="22"/>
          <w:szCs w:val="22"/>
        </w:rPr>
        <w:t>e</w:t>
      </w:r>
      <w:r w:rsidRPr="00540AA5">
        <w:rPr>
          <w:rFonts w:ascii="Myriad Pro" w:eastAsia="Calibri" w:hAnsi="Myriad Pro" w:cs="Verdana"/>
          <w:spacing w:val="2"/>
          <w:sz w:val="22"/>
          <w:szCs w:val="22"/>
        </w:rPr>
        <w:t>c</w:t>
      </w:r>
      <w:r w:rsidRPr="00540AA5">
        <w:rPr>
          <w:rFonts w:ascii="Myriad Pro" w:eastAsia="Calibri" w:hAnsi="Myriad Pro" w:cs="Verdana"/>
          <w:spacing w:val="-2"/>
          <w:sz w:val="22"/>
          <w:szCs w:val="22"/>
        </w:rPr>
        <w:t>e</w:t>
      </w:r>
      <w:r w:rsidRPr="00540AA5">
        <w:rPr>
          <w:rFonts w:ascii="Myriad Pro" w:eastAsia="Calibri" w:hAnsi="Myriad Pro" w:cs="Verdana"/>
          <w:spacing w:val="2"/>
          <w:sz w:val="22"/>
          <w:szCs w:val="22"/>
        </w:rPr>
        <w:t>ss</w:t>
      </w:r>
      <w:r w:rsidRPr="00540AA5">
        <w:rPr>
          <w:rFonts w:ascii="Myriad Pro" w:eastAsia="Calibri" w:hAnsi="Myriad Pro" w:cs="Verdana"/>
          <w:spacing w:val="-8"/>
          <w:sz w:val="22"/>
          <w:szCs w:val="22"/>
        </w:rPr>
        <w:t>a</w:t>
      </w:r>
      <w:r w:rsidRPr="00540AA5">
        <w:rPr>
          <w:rFonts w:ascii="Myriad Pro" w:eastAsia="Calibri" w:hAnsi="Myriad Pro" w:cs="Verdana"/>
          <w:spacing w:val="1"/>
          <w:sz w:val="22"/>
          <w:szCs w:val="22"/>
        </w:rPr>
        <w:t>r</w:t>
      </w:r>
      <w:r w:rsidRPr="00540AA5">
        <w:rPr>
          <w:rFonts w:ascii="Myriad Pro" w:eastAsia="Calibri" w:hAnsi="Myriad Pro" w:cs="Verdana"/>
          <w:spacing w:val="-2"/>
          <w:sz w:val="22"/>
          <w:szCs w:val="22"/>
        </w:rPr>
        <w:t>y</w:t>
      </w:r>
      <w:r w:rsidRPr="00540AA5">
        <w:rPr>
          <w:rFonts w:ascii="Myriad Pro" w:eastAsia="Calibri" w:hAnsi="Myriad Pro" w:cs="Verdana"/>
          <w:sz w:val="22"/>
          <w:szCs w:val="22"/>
        </w:rPr>
        <w:t>;</w:t>
      </w:r>
    </w:p>
    <w:p w:rsidR="00D072D9" w:rsidRPr="00540AA5" w:rsidRDefault="00D072D9" w:rsidP="00540AA5">
      <w:pPr>
        <w:autoSpaceDE w:val="0"/>
        <w:autoSpaceDN w:val="0"/>
        <w:adjustRightInd w:val="0"/>
        <w:spacing w:line="280" w:lineRule="exact"/>
        <w:ind w:left="720" w:right="-20" w:hanging="720"/>
        <w:jc w:val="both"/>
        <w:rPr>
          <w:rFonts w:ascii="Myriad Pro" w:eastAsia="Calibri" w:hAnsi="Myriad Pro" w:cs="Verdana"/>
          <w:sz w:val="22"/>
          <w:szCs w:val="22"/>
        </w:rPr>
      </w:pPr>
    </w:p>
    <w:p w:rsidR="00D072D9" w:rsidRPr="00540AA5" w:rsidRDefault="00D072D9" w:rsidP="00540AA5">
      <w:pPr>
        <w:autoSpaceDE w:val="0"/>
        <w:autoSpaceDN w:val="0"/>
        <w:adjustRightInd w:val="0"/>
        <w:spacing w:line="280" w:lineRule="exact"/>
        <w:ind w:left="720" w:right="-20" w:hanging="720"/>
        <w:jc w:val="both"/>
        <w:rPr>
          <w:rFonts w:ascii="Myriad Pro" w:eastAsia="Calibri" w:hAnsi="Myriad Pro" w:cs="Verdana"/>
          <w:w w:val="99"/>
          <w:sz w:val="22"/>
          <w:szCs w:val="22"/>
        </w:rPr>
      </w:pPr>
      <w:r w:rsidRPr="00540AA5">
        <w:rPr>
          <w:rFonts w:ascii="Myriad Pro" w:eastAsia="Calibri" w:hAnsi="Myriad Pro" w:cs="Verdana"/>
          <w:sz w:val="22"/>
          <w:szCs w:val="22"/>
        </w:rPr>
        <w:t>9.1.</w:t>
      </w:r>
      <w:r w:rsidR="00804055">
        <w:rPr>
          <w:rFonts w:ascii="Myriad Pro" w:eastAsia="Calibri" w:hAnsi="Myriad Pro" w:cs="Verdana"/>
          <w:sz w:val="22"/>
          <w:szCs w:val="22"/>
        </w:rPr>
        <w:t>5</w:t>
      </w:r>
      <w:r w:rsidRPr="00540AA5">
        <w:rPr>
          <w:rFonts w:ascii="Myriad Pro" w:eastAsia="Calibri" w:hAnsi="Myriad Pro" w:cs="Verdana"/>
          <w:sz w:val="22"/>
          <w:szCs w:val="22"/>
        </w:rPr>
        <w:tab/>
      </w:r>
      <w:r>
        <w:rPr>
          <w:rFonts w:ascii="Myriad Pro" w:eastAsia="Calibri" w:hAnsi="Myriad Pro" w:cs="Verdana"/>
          <w:sz w:val="22"/>
          <w:szCs w:val="22"/>
        </w:rPr>
        <w:t xml:space="preserve">To </w:t>
      </w:r>
      <w:r w:rsidRPr="00540AA5">
        <w:rPr>
          <w:rFonts w:ascii="Myriad Pro" w:eastAsia="Calibri" w:hAnsi="Myriad Pro" w:cs="Verdana"/>
          <w:spacing w:val="1"/>
          <w:sz w:val="22"/>
          <w:szCs w:val="22"/>
        </w:rPr>
        <w:t>r</w:t>
      </w:r>
      <w:r w:rsidRPr="00540AA5">
        <w:rPr>
          <w:rFonts w:ascii="Myriad Pro" w:eastAsia="Calibri" w:hAnsi="Myriad Pro" w:cs="Verdana"/>
          <w:spacing w:val="-2"/>
          <w:sz w:val="22"/>
          <w:szCs w:val="22"/>
        </w:rPr>
        <w:t>e</w:t>
      </w:r>
      <w:r w:rsidRPr="00540AA5">
        <w:rPr>
          <w:rFonts w:ascii="Myriad Pro" w:eastAsia="Calibri" w:hAnsi="Myriad Pro" w:cs="Verdana"/>
          <w:spacing w:val="-7"/>
          <w:sz w:val="22"/>
          <w:szCs w:val="22"/>
        </w:rPr>
        <w:t>v</w:t>
      </w:r>
      <w:r w:rsidRPr="00540AA5">
        <w:rPr>
          <w:rFonts w:ascii="Myriad Pro" w:eastAsia="Calibri" w:hAnsi="Myriad Pro" w:cs="Verdana"/>
          <w:spacing w:val="6"/>
          <w:sz w:val="22"/>
          <w:szCs w:val="22"/>
        </w:rPr>
        <w:t>i</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w</w:t>
      </w:r>
      <w:r>
        <w:rPr>
          <w:rFonts w:ascii="Myriad Pro" w:eastAsia="Calibri" w:hAnsi="Myriad Pro" w:cs="Verdana"/>
          <w:sz w:val="22"/>
          <w:szCs w:val="22"/>
        </w:rPr>
        <w:t xml:space="preserve"> </w:t>
      </w:r>
      <w:r w:rsidRPr="00540AA5">
        <w:rPr>
          <w:rFonts w:ascii="Myriad Pro" w:eastAsia="Calibri" w:hAnsi="Myriad Pro" w:cs="Verdana"/>
          <w:spacing w:val="-8"/>
          <w:sz w:val="22"/>
          <w:szCs w:val="22"/>
        </w:rPr>
        <w:t>a</w:t>
      </w:r>
      <w:r w:rsidRPr="00540AA5">
        <w:rPr>
          <w:rFonts w:ascii="Myriad Pro" w:eastAsia="Calibri" w:hAnsi="Myriad Pro" w:cs="Verdana"/>
          <w:spacing w:val="5"/>
          <w:sz w:val="22"/>
          <w:szCs w:val="22"/>
        </w:rPr>
        <w:t>n</w:t>
      </w:r>
      <w:r w:rsidRPr="00540AA5">
        <w:rPr>
          <w:rFonts w:ascii="Myriad Pro" w:eastAsia="Calibri" w:hAnsi="Myriad Pro" w:cs="Verdana"/>
          <w:spacing w:val="-3"/>
          <w:sz w:val="22"/>
          <w:szCs w:val="22"/>
        </w:rPr>
        <w:t>d</w:t>
      </w:r>
      <w:r w:rsidRPr="00540AA5">
        <w:rPr>
          <w:rFonts w:ascii="Myriad Pro" w:eastAsia="Calibri" w:hAnsi="Myriad Pro" w:cs="Verdana"/>
          <w:sz w:val="22"/>
          <w:szCs w:val="22"/>
        </w:rPr>
        <w:t xml:space="preserve">, </w:t>
      </w:r>
      <w:r w:rsidRPr="00540AA5">
        <w:rPr>
          <w:rFonts w:ascii="Myriad Pro" w:eastAsia="Calibri" w:hAnsi="Myriad Pro" w:cs="Verdana"/>
          <w:spacing w:val="6"/>
          <w:sz w:val="22"/>
          <w:szCs w:val="22"/>
        </w:rPr>
        <w:t>i</w:t>
      </w:r>
      <w:r w:rsidRPr="00540AA5">
        <w:rPr>
          <w:rFonts w:ascii="Myriad Pro" w:eastAsia="Calibri" w:hAnsi="Myriad Pro" w:cs="Verdana"/>
          <w:sz w:val="22"/>
          <w:szCs w:val="22"/>
        </w:rPr>
        <w:t xml:space="preserve">f </w:t>
      </w:r>
      <w:r w:rsidRPr="00540AA5">
        <w:rPr>
          <w:rFonts w:ascii="Myriad Pro" w:eastAsia="Calibri" w:hAnsi="Myriad Pro" w:cs="Verdana"/>
          <w:spacing w:val="-8"/>
          <w:sz w:val="22"/>
          <w:szCs w:val="22"/>
        </w:rPr>
        <w:t>a</w:t>
      </w:r>
      <w:r w:rsidRPr="00540AA5">
        <w:rPr>
          <w:rFonts w:ascii="Myriad Pro" w:eastAsia="Calibri" w:hAnsi="Myriad Pro" w:cs="Verdana"/>
          <w:spacing w:val="2"/>
          <w:sz w:val="22"/>
          <w:szCs w:val="22"/>
        </w:rPr>
        <w:t>p</w:t>
      </w:r>
      <w:r w:rsidRPr="00540AA5">
        <w:rPr>
          <w:rFonts w:ascii="Myriad Pro" w:eastAsia="Calibri" w:hAnsi="Myriad Pro" w:cs="Verdana"/>
          <w:spacing w:val="-3"/>
          <w:sz w:val="22"/>
          <w:szCs w:val="22"/>
        </w:rPr>
        <w:t>p</w:t>
      </w:r>
      <w:r w:rsidRPr="00540AA5">
        <w:rPr>
          <w:rFonts w:ascii="Myriad Pro" w:eastAsia="Calibri" w:hAnsi="Myriad Pro" w:cs="Verdana"/>
          <w:spacing w:val="1"/>
          <w:sz w:val="22"/>
          <w:szCs w:val="22"/>
        </w:rPr>
        <w:t>l</w:t>
      </w:r>
      <w:r w:rsidRPr="00540AA5">
        <w:rPr>
          <w:rFonts w:ascii="Myriad Pro" w:eastAsia="Calibri" w:hAnsi="Myriad Pro" w:cs="Verdana"/>
          <w:spacing w:val="10"/>
          <w:sz w:val="22"/>
          <w:szCs w:val="22"/>
        </w:rPr>
        <w:t>i</w:t>
      </w:r>
      <w:r w:rsidRPr="00540AA5">
        <w:rPr>
          <w:rFonts w:ascii="Myriad Pro" w:eastAsia="Calibri" w:hAnsi="Myriad Pro" w:cs="Verdana"/>
          <w:spacing w:val="-8"/>
          <w:sz w:val="22"/>
          <w:szCs w:val="22"/>
        </w:rPr>
        <w:t>c</w:t>
      </w:r>
      <w:r w:rsidRPr="00540AA5">
        <w:rPr>
          <w:rFonts w:ascii="Myriad Pro" w:eastAsia="Calibri" w:hAnsi="Myriad Pro" w:cs="Verdana"/>
          <w:spacing w:val="-3"/>
          <w:sz w:val="22"/>
          <w:szCs w:val="22"/>
        </w:rPr>
        <w:t>a</w:t>
      </w:r>
      <w:r w:rsidRPr="00540AA5">
        <w:rPr>
          <w:rFonts w:ascii="Myriad Pro" w:eastAsia="Calibri" w:hAnsi="Myriad Pro" w:cs="Verdana"/>
          <w:spacing w:val="-8"/>
          <w:sz w:val="22"/>
          <w:szCs w:val="22"/>
        </w:rPr>
        <w:t>b</w:t>
      </w:r>
      <w:r w:rsidRPr="00540AA5">
        <w:rPr>
          <w:rFonts w:ascii="Myriad Pro" w:eastAsia="Calibri" w:hAnsi="Myriad Pro" w:cs="Verdana"/>
          <w:spacing w:val="10"/>
          <w:sz w:val="22"/>
          <w:szCs w:val="22"/>
        </w:rPr>
        <w:t>l</w:t>
      </w:r>
      <w:r w:rsidRPr="00540AA5">
        <w:rPr>
          <w:rFonts w:ascii="Myriad Pro" w:eastAsia="Calibri" w:hAnsi="Myriad Pro" w:cs="Verdana"/>
          <w:spacing w:val="-7"/>
          <w:sz w:val="22"/>
          <w:szCs w:val="22"/>
        </w:rPr>
        <w:t>e</w:t>
      </w:r>
      <w:r w:rsidRPr="00540AA5">
        <w:rPr>
          <w:rFonts w:ascii="Myriad Pro" w:eastAsia="Calibri" w:hAnsi="Myriad Pro" w:cs="Verdana"/>
          <w:sz w:val="22"/>
          <w:szCs w:val="22"/>
        </w:rPr>
        <w:t>,</w:t>
      </w:r>
      <w:r w:rsidRPr="00540AA5">
        <w:rPr>
          <w:rFonts w:ascii="Myriad Pro" w:eastAsia="Calibri" w:hAnsi="Myriad Pro" w:cs="Verdana"/>
          <w:spacing w:val="8"/>
          <w:sz w:val="22"/>
          <w:szCs w:val="22"/>
        </w:rPr>
        <w:t xml:space="preserve"> </w:t>
      </w:r>
      <w:r w:rsidRPr="00540AA5">
        <w:rPr>
          <w:rFonts w:ascii="Myriad Pro" w:eastAsia="Calibri" w:hAnsi="Myriad Pro" w:cs="Verdana"/>
          <w:spacing w:val="-3"/>
          <w:sz w:val="22"/>
          <w:szCs w:val="22"/>
        </w:rPr>
        <w:t>a</w:t>
      </w:r>
      <w:r w:rsidRPr="00540AA5">
        <w:rPr>
          <w:rFonts w:ascii="Myriad Pro" w:eastAsia="Calibri" w:hAnsi="Myriad Pro" w:cs="Verdana"/>
          <w:spacing w:val="-2"/>
          <w:sz w:val="22"/>
          <w:szCs w:val="22"/>
        </w:rPr>
        <w:t>me</w:t>
      </w:r>
      <w:r w:rsidRPr="00540AA5">
        <w:rPr>
          <w:rFonts w:ascii="Myriad Pro" w:eastAsia="Calibri" w:hAnsi="Myriad Pro" w:cs="Verdana"/>
          <w:sz w:val="22"/>
          <w:szCs w:val="22"/>
        </w:rPr>
        <w:t>nd</w:t>
      </w:r>
      <w:r>
        <w:rPr>
          <w:rFonts w:ascii="Myriad Pro" w:eastAsia="Calibri" w:hAnsi="Myriad Pro" w:cs="Verdana"/>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z w:val="22"/>
          <w:szCs w:val="22"/>
        </w:rPr>
        <w:t>he</w:t>
      </w:r>
      <w:r>
        <w:rPr>
          <w:rFonts w:ascii="Myriad Pro" w:eastAsia="Calibri" w:hAnsi="Myriad Pro" w:cs="Verdana"/>
          <w:sz w:val="22"/>
          <w:szCs w:val="22"/>
        </w:rPr>
        <w:t xml:space="preserve"> </w:t>
      </w:r>
      <w:r w:rsidRPr="00540AA5">
        <w:rPr>
          <w:rFonts w:ascii="Myriad Pro" w:eastAsia="Calibri" w:hAnsi="Myriad Pro" w:cs="Verdana"/>
          <w:spacing w:val="-3"/>
          <w:sz w:val="22"/>
          <w:szCs w:val="22"/>
        </w:rPr>
        <w:t>t</w:t>
      </w:r>
      <w:r w:rsidRPr="00540AA5">
        <w:rPr>
          <w:rFonts w:ascii="Myriad Pro" w:eastAsia="Calibri" w:hAnsi="Myriad Pro" w:cs="Verdana"/>
          <w:spacing w:val="-7"/>
          <w:sz w:val="22"/>
          <w:szCs w:val="22"/>
        </w:rPr>
        <w:t>e</w:t>
      </w:r>
      <w:r w:rsidRPr="00540AA5">
        <w:rPr>
          <w:rFonts w:ascii="Myriad Pro" w:eastAsia="Calibri" w:hAnsi="Myriad Pro" w:cs="Verdana"/>
          <w:spacing w:val="6"/>
          <w:sz w:val="22"/>
          <w:szCs w:val="22"/>
        </w:rPr>
        <w:t>r</w:t>
      </w:r>
      <w:r w:rsidRPr="00540AA5">
        <w:rPr>
          <w:rFonts w:ascii="Myriad Pro" w:eastAsia="Calibri" w:hAnsi="Myriad Pro" w:cs="Verdana"/>
          <w:spacing w:val="-2"/>
          <w:sz w:val="22"/>
          <w:szCs w:val="22"/>
        </w:rPr>
        <w:t>m</w:t>
      </w:r>
      <w:r w:rsidRPr="00540AA5">
        <w:rPr>
          <w:rFonts w:ascii="Myriad Pro" w:eastAsia="Calibri" w:hAnsi="Myriad Pro" w:cs="Verdana"/>
          <w:sz w:val="22"/>
          <w:szCs w:val="22"/>
        </w:rPr>
        <w:t xml:space="preserve">s </w:t>
      </w:r>
      <w:r w:rsidRPr="00540AA5">
        <w:rPr>
          <w:rFonts w:ascii="Myriad Pro" w:eastAsia="Calibri" w:hAnsi="Myriad Pro" w:cs="Verdana"/>
          <w:spacing w:val="5"/>
          <w:sz w:val="22"/>
          <w:szCs w:val="22"/>
        </w:rPr>
        <w:t>o</w:t>
      </w:r>
      <w:r w:rsidRPr="00540AA5">
        <w:rPr>
          <w:rFonts w:ascii="Myriad Pro" w:eastAsia="Calibri" w:hAnsi="Myriad Pro" w:cs="Verdana"/>
          <w:sz w:val="22"/>
          <w:szCs w:val="22"/>
        </w:rPr>
        <w:t xml:space="preserve">f </w:t>
      </w:r>
      <w:r w:rsidRPr="00540AA5">
        <w:rPr>
          <w:rFonts w:ascii="Myriad Pro" w:eastAsia="Calibri" w:hAnsi="Myriad Pro" w:cs="Verdana"/>
          <w:spacing w:val="-3"/>
          <w:sz w:val="22"/>
          <w:szCs w:val="22"/>
        </w:rPr>
        <w:t>t</w:t>
      </w:r>
      <w:r w:rsidRPr="00540AA5">
        <w:rPr>
          <w:rFonts w:ascii="Myriad Pro" w:eastAsia="Calibri" w:hAnsi="Myriad Pro" w:cs="Verdana"/>
          <w:sz w:val="22"/>
          <w:szCs w:val="22"/>
        </w:rPr>
        <w:t>he</w:t>
      </w:r>
      <w:r>
        <w:rPr>
          <w:rFonts w:ascii="Myriad Pro" w:eastAsia="Calibri" w:hAnsi="Myriad Pro" w:cs="Verdana"/>
          <w:sz w:val="22"/>
          <w:szCs w:val="22"/>
        </w:rPr>
        <w:t xml:space="preserve"> </w:t>
      </w:r>
      <w:r w:rsidR="008A740E">
        <w:rPr>
          <w:rFonts w:ascii="Myriad Pro" w:eastAsia="Calibri" w:hAnsi="Myriad Pro" w:cs="Verdana"/>
          <w:sz w:val="22"/>
          <w:szCs w:val="22"/>
        </w:rPr>
        <w:t xml:space="preserve">Investment </w:t>
      </w:r>
      <w:r w:rsidR="001A3B10">
        <w:rPr>
          <w:rFonts w:ascii="Myriad Pro" w:eastAsia="Calibri" w:hAnsi="Myriad Pro" w:cs="Verdana"/>
          <w:spacing w:val="-1"/>
          <w:sz w:val="22"/>
          <w:szCs w:val="22"/>
        </w:rPr>
        <w:t>Adviser</w:t>
      </w:r>
      <w:r w:rsidRPr="00540AA5">
        <w:rPr>
          <w:rFonts w:ascii="Myriad Pro" w:eastAsia="Calibri" w:hAnsi="Myriad Pro" w:cs="Verdana"/>
          <w:spacing w:val="7"/>
          <w:sz w:val="22"/>
          <w:szCs w:val="22"/>
        </w:rPr>
        <w:t>’</w:t>
      </w:r>
      <w:r w:rsidRPr="00540AA5">
        <w:rPr>
          <w:rFonts w:ascii="Myriad Pro" w:eastAsia="Calibri" w:hAnsi="Myriad Pro" w:cs="Verdana"/>
          <w:sz w:val="22"/>
          <w:szCs w:val="22"/>
        </w:rPr>
        <w:t xml:space="preserve">s </w:t>
      </w:r>
      <w:r w:rsidRPr="00540AA5">
        <w:rPr>
          <w:rFonts w:ascii="Myriad Pro" w:eastAsia="Calibri" w:hAnsi="Myriad Pro" w:cs="Verdana"/>
          <w:spacing w:val="1"/>
          <w:sz w:val="22"/>
          <w:szCs w:val="22"/>
        </w:rPr>
        <w:t>i</w:t>
      </w:r>
      <w:r w:rsidRPr="00540AA5">
        <w:rPr>
          <w:rFonts w:ascii="Myriad Pro" w:eastAsia="Calibri" w:hAnsi="Myriad Pro" w:cs="Verdana"/>
          <w:spacing w:val="5"/>
          <w:sz w:val="22"/>
          <w:szCs w:val="22"/>
        </w:rPr>
        <w:t>n</w:t>
      </w:r>
      <w:r w:rsidRPr="00540AA5">
        <w:rPr>
          <w:rFonts w:ascii="Myriad Pro" w:eastAsia="Calibri" w:hAnsi="Myriad Pro" w:cs="Verdana"/>
          <w:spacing w:val="-7"/>
          <w:sz w:val="22"/>
          <w:szCs w:val="22"/>
        </w:rPr>
        <w:t>v</w:t>
      </w:r>
      <w:r w:rsidRPr="00540AA5">
        <w:rPr>
          <w:rFonts w:ascii="Myriad Pro" w:eastAsia="Calibri" w:hAnsi="Myriad Pro" w:cs="Verdana"/>
          <w:spacing w:val="-2"/>
          <w:sz w:val="22"/>
          <w:szCs w:val="22"/>
        </w:rPr>
        <w:t>e</w:t>
      </w:r>
      <w:r w:rsidRPr="00540AA5">
        <w:rPr>
          <w:rFonts w:ascii="Myriad Pro" w:eastAsia="Calibri" w:hAnsi="Myriad Pro" w:cs="Verdana"/>
          <w:spacing w:val="-3"/>
          <w:sz w:val="22"/>
          <w:szCs w:val="22"/>
        </w:rPr>
        <w:t>s</w:t>
      </w:r>
      <w:r w:rsidRPr="00540AA5">
        <w:rPr>
          <w:rFonts w:ascii="Myriad Pro" w:eastAsia="Calibri" w:hAnsi="Myriad Pro" w:cs="Verdana"/>
          <w:spacing w:val="2"/>
          <w:sz w:val="22"/>
          <w:szCs w:val="22"/>
        </w:rPr>
        <w:t>t</w:t>
      </w:r>
      <w:r w:rsidRPr="00540AA5">
        <w:rPr>
          <w:rFonts w:ascii="Myriad Pro" w:eastAsia="Calibri" w:hAnsi="Myriad Pro" w:cs="Verdana"/>
          <w:spacing w:val="-2"/>
          <w:sz w:val="22"/>
          <w:szCs w:val="22"/>
        </w:rPr>
        <w:t>me</w:t>
      </w:r>
      <w:r w:rsidRPr="00540AA5">
        <w:rPr>
          <w:rFonts w:ascii="Myriad Pro" w:eastAsia="Calibri" w:hAnsi="Myriad Pro" w:cs="Verdana"/>
          <w:sz w:val="22"/>
          <w:szCs w:val="22"/>
        </w:rPr>
        <w:t>nt</w:t>
      </w:r>
      <w:r w:rsidR="00540AA5">
        <w:rPr>
          <w:rFonts w:ascii="Myriad Pro" w:eastAsia="Calibri" w:hAnsi="Myriad Pro" w:cs="Verdana"/>
          <w:sz w:val="22"/>
          <w:szCs w:val="22"/>
        </w:rPr>
        <w:t xml:space="preserve"> management</w:t>
      </w:r>
      <w:r w:rsidRPr="00540AA5">
        <w:rPr>
          <w:rFonts w:ascii="Myriad Pro" w:eastAsia="Calibri" w:hAnsi="Myriad Pro" w:cs="Verdana"/>
          <w:sz w:val="22"/>
          <w:szCs w:val="22"/>
        </w:rPr>
        <w:t xml:space="preserve"> </w:t>
      </w:r>
      <w:r w:rsidRPr="00540AA5">
        <w:rPr>
          <w:rFonts w:ascii="Myriad Pro" w:eastAsia="Calibri" w:hAnsi="Myriad Pro" w:cs="Verdana"/>
          <w:spacing w:val="5"/>
          <w:sz w:val="22"/>
          <w:szCs w:val="22"/>
        </w:rPr>
        <w:t>f</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 xml:space="preserve">e </w:t>
      </w:r>
      <w:r w:rsidRPr="00540AA5">
        <w:rPr>
          <w:rFonts w:ascii="Myriad Pro" w:eastAsia="Calibri" w:hAnsi="Myriad Pro" w:cs="Verdana"/>
          <w:spacing w:val="-3"/>
          <w:sz w:val="22"/>
          <w:szCs w:val="22"/>
        </w:rPr>
        <w:t>a</w:t>
      </w:r>
      <w:r w:rsidRPr="00540AA5">
        <w:rPr>
          <w:rFonts w:ascii="Myriad Pro" w:eastAsia="Calibri" w:hAnsi="Myriad Pro" w:cs="Verdana"/>
          <w:sz w:val="22"/>
          <w:szCs w:val="22"/>
        </w:rPr>
        <w:t xml:space="preserve">nd </w:t>
      </w:r>
      <w:r w:rsidRPr="00540AA5">
        <w:rPr>
          <w:rFonts w:ascii="Myriad Pro" w:eastAsia="Calibri" w:hAnsi="Myriad Pro" w:cs="Verdana"/>
          <w:spacing w:val="9"/>
          <w:sz w:val="22"/>
          <w:szCs w:val="22"/>
        </w:rPr>
        <w:t xml:space="preserve">the incentive </w:t>
      </w:r>
      <w:r w:rsidRPr="00540AA5">
        <w:rPr>
          <w:rFonts w:ascii="Myriad Pro" w:eastAsia="Calibri" w:hAnsi="Myriad Pro" w:cs="Verdana"/>
          <w:spacing w:val="5"/>
          <w:sz w:val="22"/>
          <w:szCs w:val="22"/>
        </w:rPr>
        <w:t>f</w:t>
      </w:r>
      <w:r w:rsidRPr="00540AA5">
        <w:rPr>
          <w:rFonts w:ascii="Myriad Pro" w:eastAsia="Calibri" w:hAnsi="Myriad Pro" w:cs="Verdana"/>
          <w:spacing w:val="2"/>
          <w:sz w:val="22"/>
          <w:szCs w:val="22"/>
        </w:rPr>
        <w:t>e</w:t>
      </w:r>
      <w:r w:rsidRPr="00540AA5">
        <w:rPr>
          <w:rFonts w:ascii="Myriad Pro" w:eastAsia="Calibri" w:hAnsi="Myriad Pro" w:cs="Verdana"/>
          <w:sz w:val="22"/>
          <w:szCs w:val="22"/>
        </w:rPr>
        <w:t>e</w:t>
      </w:r>
      <w:r w:rsidRPr="00540AA5">
        <w:rPr>
          <w:rFonts w:ascii="Myriad Pro" w:eastAsia="Calibri" w:hAnsi="Myriad Pro" w:cs="Verdana"/>
          <w:w w:val="99"/>
          <w:sz w:val="22"/>
          <w:szCs w:val="22"/>
        </w:rPr>
        <w:t>;</w:t>
      </w:r>
    </w:p>
    <w:p w:rsidR="00D072D9" w:rsidRPr="00540AA5" w:rsidRDefault="00D072D9" w:rsidP="00540AA5">
      <w:pPr>
        <w:autoSpaceDE w:val="0"/>
        <w:autoSpaceDN w:val="0"/>
        <w:adjustRightInd w:val="0"/>
        <w:spacing w:line="280" w:lineRule="exact"/>
        <w:ind w:left="720" w:right="-20" w:hanging="720"/>
        <w:jc w:val="both"/>
        <w:rPr>
          <w:rFonts w:ascii="Myriad Pro" w:eastAsia="Calibri" w:hAnsi="Myriad Pro" w:cs="Verdana"/>
          <w:w w:val="99"/>
          <w:sz w:val="22"/>
          <w:szCs w:val="22"/>
        </w:rPr>
      </w:pPr>
    </w:p>
    <w:p w:rsidR="00540AA5" w:rsidRDefault="00540AA5" w:rsidP="00540AA5">
      <w:pPr>
        <w:spacing w:line="280" w:lineRule="exact"/>
        <w:ind w:left="720" w:hanging="720"/>
        <w:jc w:val="both"/>
        <w:rPr>
          <w:rFonts w:ascii="Myriad Pro" w:hAnsi="Myriad Pro" w:cs="Arial"/>
          <w:sz w:val="22"/>
          <w:szCs w:val="22"/>
        </w:rPr>
      </w:pPr>
      <w:r w:rsidRPr="00540AA5">
        <w:rPr>
          <w:rFonts w:ascii="Myriad Pro" w:eastAsia="Calibri" w:hAnsi="Myriad Pro" w:cs="Verdana"/>
          <w:sz w:val="22"/>
          <w:szCs w:val="22"/>
        </w:rPr>
        <w:t>9.1.</w:t>
      </w:r>
      <w:r w:rsidR="00804055">
        <w:rPr>
          <w:rFonts w:ascii="Myriad Pro" w:eastAsia="Calibri" w:hAnsi="Myriad Pro" w:cs="Verdana"/>
          <w:sz w:val="22"/>
          <w:szCs w:val="22"/>
        </w:rPr>
        <w:t>6</w:t>
      </w:r>
      <w:r w:rsidR="00D072D9">
        <w:rPr>
          <w:rFonts w:ascii="Myriad Pro" w:eastAsia="Calibri" w:hAnsi="Myriad Pro" w:cs="Verdana"/>
          <w:w w:val="99"/>
          <w:sz w:val="22"/>
          <w:szCs w:val="22"/>
        </w:rPr>
        <w:tab/>
      </w:r>
      <w:r>
        <w:rPr>
          <w:rFonts w:ascii="Myriad Pro" w:hAnsi="Myriad Pro" w:cs="Arial"/>
          <w:sz w:val="22"/>
          <w:szCs w:val="22"/>
        </w:rPr>
        <w:t xml:space="preserve">To recommend </w:t>
      </w:r>
      <w:r w:rsidR="008A740E">
        <w:rPr>
          <w:rFonts w:ascii="Myriad Pro" w:hAnsi="Myriad Pro" w:cs="Arial"/>
          <w:sz w:val="22"/>
          <w:szCs w:val="22"/>
        </w:rPr>
        <w:t>to the Board any change of the I</w:t>
      </w:r>
      <w:r>
        <w:rPr>
          <w:rFonts w:ascii="Myriad Pro" w:hAnsi="Myriad Pro" w:cs="Arial"/>
          <w:sz w:val="22"/>
          <w:szCs w:val="22"/>
        </w:rPr>
        <w:t xml:space="preserve">nvestment </w:t>
      </w:r>
      <w:r w:rsidR="001A3B10">
        <w:rPr>
          <w:rFonts w:ascii="Myriad Pro" w:hAnsi="Myriad Pro" w:cs="Arial"/>
          <w:sz w:val="22"/>
          <w:szCs w:val="22"/>
        </w:rPr>
        <w:t>Adviser</w:t>
      </w:r>
      <w:r>
        <w:rPr>
          <w:rFonts w:ascii="Myriad Pro" w:hAnsi="Myriad Pro" w:cs="Arial"/>
          <w:sz w:val="22"/>
          <w:szCs w:val="22"/>
        </w:rPr>
        <w:t xml:space="preserve"> or to the</w:t>
      </w:r>
      <w:r w:rsidRPr="00540AA5">
        <w:rPr>
          <w:rFonts w:ascii="Myriad Pro" w:hAnsi="Myriad Pro" w:cs="Arial"/>
          <w:sz w:val="22"/>
          <w:szCs w:val="22"/>
        </w:rPr>
        <w:t xml:space="preserve"> </w:t>
      </w:r>
      <w:r>
        <w:rPr>
          <w:rFonts w:ascii="Myriad Pro" w:hAnsi="Myriad Pro" w:cs="Arial"/>
          <w:sz w:val="22"/>
          <w:szCs w:val="22"/>
        </w:rPr>
        <w:t>Investment Management Agreement;</w:t>
      </w:r>
    </w:p>
    <w:p w:rsidR="00D072D9" w:rsidRPr="00540AA5" w:rsidRDefault="00D072D9" w:rsidP="00540AA5">
      <w:pPr>
        <w:autoSpaceDE w:val="0"/>
        <w:autoSpaceDN w:val="0"/>
        <w:adjustRightInd w:val="0"/>
        <w:spacing w:line="280" w:lineRule="exact"/>
        <w:ind w:left="720" w:right="-20" w:hanging="720"/>
        <w:jc w:val="both"/>
        <w:rPr>
          <w:rFonts w:ascii="Myriad Pro" w:eastAsia="Calibri" w:hAnsi="Myriad Pro" w:cs="Verdana"/>
          <w:position w:val="-1"/>
          <w:sz w:val="22"/>
          <w:szCs w:val="22"/>
        </w:rPr>
      </w:pPr>
    </w:p>
    <w:p w:rsidR="00D072D9" w:rsidRPr="008B06CA" w:rsidRDefault="00D072D9" w:rsidP="00540AA5">
      <w:pPr>
        <w:autoSpaceDE w:val="0"/>
        <w:autoSpaceDN w:val="0"/>
        <w:adjustRightInd w:val="0"/>
        <w:spacing w:line="280" w:lineRule="exact"/>
        <w:ind w:left="720" w:right="-20" w:hanging="720"/>
        <w:jc w:val="both"/>
        <w:rPr>
          <w:rFonts w:ascii="Myriad Pro" w:hAnsi="Myriad Pro"/>
          <w:sz w:val="22"/>
          <w:szCs w:val="22"/>
        </w:rPr>
      </w:pPr>
      <w:r w:rsidRPr="00540AA5">
        <w:rPr>
          <w:rFonts w:ascii="Myriad Pro" w:eastAsia="Calibri" w:hAnsi="Myriad Pro" w:cs="Verdana"/>
          <w:position w:val="-1"/>
          <w:sz w:val="22"/>
          <w:szCs w:val="22"/>
        </w:rPr>
        <w:t>9.1.</w:t>
      </w:r>
      <w:r w:rsidR="00804055">
        <w:rPr>
          <w:rFonts w:ascii="Myriad Pro" w:eastAsia="Calibri" w:hAnsi="Myriad Pro" w:cs="Verdana"/>
          <w:position w:val="-1"/>
          <w:sz w:val="22"/>
          <w:szCs w:val="22"/>
        </w:rPr>
        <w:t>7</w:t>
      </w:r>
      <w:r w:rsidRPr="00540AA5">
        <w:rPr>
          <w:rFonts w:ascii="Myriad Pro" w:eastAsia="Calibri" w:hAnsi="Myriad Pro" w:cs="Verdana"/>
          <w:position w:val="-1"/>
          <w:sz w:val="22"/>
          <w:szCs w:val="22"/>
        </w:rPr>
        <w:tab/>
      </w:r>
      <w:proofErr w:type="spellStart"/>
      <w:r>
        <w:rPr>
          <w:rFonts w:ascii="Myriad Pro" w:eastAsia="Calibri" w:hAnsi="Myriad Pro" w:cs="Verdana"/>
          <w:position w:val="-1"/>
          <w:sz w:val="22"/>
          <w:szCs w:val="22"/>
        </w:rPr>
        <w:t>T</w:t>
      </w:r>
      <w:r w:rsidRPr="00540AA5">
        <w:rPr>
          <w:rFonts w:ascii="Myriad Pro" w:hAnsi="Myriad Pro"/>
          <w:sz w:val="22"/>
          <w:szCs w:val="22"/>
        </w:rPr>
        <w:t>o</w:t>
      </w:r>
      <w:proofErr w:type="spellEnd"/>
      <w:r w:rsidRPr="00540AA5">
        <w:rPr>
          <w:rFonts w:ascii="Myriad Pro" w:hAnsi="Myriad Pro"/>
          <w:sz w:val="22"/>
          <w:szCs w:val="22"/>
        </w:rPr>
        <w:t xml:space="preserve"> consider and agree terms on which the Company enters into contracts with</w:t>
      </w:r>
      <w:r w:rsidR="00540AA5">
        <w:rPr>
          <w:rFonts w:ascii="Myriad Pro" w:hAnsi="Myriad Pro"/>
          <w:sz w:val="22"/>
          <w:szCs w:val="22"/>
        </w:rPr>
        <w:t xml:space="preserve"> third party service providers</w:t>
      </w:r>
      <w:r w:rsidRPr="00540AA5">
        <w:rPr>
          <w:rFonts w:ascii="Myriad Pro" w:hAnsi="Myriad Pro"/>
          <w:sz w:val="22"/>
          <w:szCs w:val="22"/>
        </w:rPr>
        <w:t xml:space="preserve"> for the provision of management services including </w:t>
      </w:r>
      <w:r w:rsidRPr="00540AA5">
        <w:rPr>
          <w:rFonts w:ascii="Myriad Pro" w:hAnsi="Myriad Pro"/>
          <w:i/>
          <w:sz w:val="22"/>
          <w:szCs w:val="22"/>
        </w:rPr>
        <w:t xml:space="preserve">inter alia </w:t>
      </w:r>
      <w:r w:rsidRPr="00540AA5">
        <w:rPr>
          <w:rFonts w:ascii="Myriad Pro" w:hAnsi="Myriad Pro"/>
          <w:sz w:val="22"/>
          <w:szCs w:val="22"/>
        </w:rPr>
        <w:t xml:space="preserve">the appointment of the </w:t>
      </w:r>
      <w:r w:rsidR="00540AA5">
        <w:rPr>
          <w:rFonts w:ascii="Myriad Pro" w:hAnsi="Myriad Pro"/>
          <w:sz w:val="22"/>
          <w:szCs w:val="22"/>
        </w:rPr>
        <w:t xml:space="preserve">Company’s </w:t>
      </w:r>
      <w:r w:rsidRPr="00540AA5">
        <w:rPr>
          <w:rFonts w:ascii="Myriad Pro" w:hAnsi="Myriad Pro"/>
          <w:sz w:val="22"/>
          <w:szCs w:val="22"/>
        </w:rPr>
        <w:t>auditor, corporate broker, share registrar, legal advisor, VCT tax advisor, sponsor</w:t>
      </w:r>
      <w:r w:rsidR="00540AA5">
        <w:rPr>
          <w:rFonts w:ascii="Myriad Pro" w:hAnsi="Myriad Pro"/>
          <w:sz w:val="22"/>
          <w:szCs w:val="22"/>
        </w:rPr>
        <w:t xml:space="preserve"> and </w:t>
      </w:r>
      <w:r w:rsidRPr="00540AA5">
        <w:rPr>
          <w:rFonts w:ascii="Myriad Pro" w:hAnsi="Myriad Pro"/>
          <w:sz w:val="22"/>
          <w:szCs w:val="22"/>
        </w:rPr>
        <w:t>receiving agent (or giving of instructions for such services to be pro</w:t>
      </w:r>
      <w:r w:rsidRPr="008B06CA">
        <w:rPr>
          <w:rFonts w:ascii="Myriad Pro" w:hAnsi="Myriad Pro"/>
          <w:sz w:val="22"/>
          <w:szCs w:val="22"/>
        </w:rPr>
        <w:t>vided to the Company by third parties);</w:t>
      </w:r>
    </w:p>
    <w:p w:rsidR="00804055" w:rsidRPr="008B06CA" w:rsidRDefault="00804055" w:rsidP="00540AA5">
      <w:pPr>
        <w:autoSpaceDE w:val="0"/>
        <w:autoSpaceDN w:val="0"/>
        <w:adjustRightInd w:val="0"/>
        <w:spacing w:line="280" w:lineRule="exact"/>
        <w:ind w:left="720" w:right="-20" w:hanging="720"/>
        <w:rPr>
          <w:rFonts w:ascii="Myriad Pro" w:hAnsi="Myriad Pro"/>
          <w:sz w:val="22"/>
          <w:szCs w:val="22"/>
        </w:rPr>
      </w:pPr>
    </w:p>
    <w:p w:rsidR="00D072D9" w:rsidRPr="006A414F" w:rsidRDefault="00D072D9" w:rsidP="008B06CA">
      <w:pPr>
        <w:spacing w:line="280" w:lineRule="exact"/>
        <w:ind w:left="720" w:hanging="720"/>
        <w:jc w:val="both"/>
        <w:rPr>
          <w:rFonts w:ascii="Myriad Pro" w:hAnsi="Myriad Pro"/>
          <w:sz w:val="22"/>
          <w:szCs w:val="22"/>
        </w:rPr>
      </w:pPr>
      <w:r w:rsidRPr="008B06CA">
        <w:rPr>
          <w:rFonts w:ascii="Myriad Pro" w:hAnsi="Myriad Pro"/>
          <w:sz w:val="22"/>
          <w:szCs w:val="22"/>
        </w:rPr>
        <w:t>9.1.</w:t>
      </w:r>
      <w:r w:rsidR="00804055">
        <w:rPr>
          <w:rFonts w:ascii="Myriad Pro" w:hAnsi="Myriad Pro"/>
          <w:sz w:val="22"/>
          <w:szCs w:val="22"/>
        </w:rPr>
        <w:t>8</w:t>
      </w:r>
      <w:r w:rsidR="00804055" w:rsidRPr="008B06CA">
        <w:rPr>
          <w:rFonts w:ascii="Myriad Pro" w:hAnsi="Myriad Pro"/>
          <w:sz w:val="22"/>
          <w:szCs w:val="22"/>
        </w:rPr>
        <w:t xml:space="preserve"> </w:t>
      </w:r>
      <w:r w:rsidR="00540AA5" w:rsidRPr="008B06CA">
        <w:rPr>
          <w:rFonts w:ascii="Myriad Pro" w:hAnsi="Myriad Pro"/>
          <w:sz w:val="22"/>
          <w:szCs w:val="22"/>
        </w:rPr>
        <w:tab/>
        <w:t>T</w:t>
      </w:r>
      <w:r w:rsidRPr="008B06CA">
        <w:rPr>
          <w:rFonts w:ascii="Myriad Pro" w:hAnsi="Myriad Pro"/>
          <w:sz w:val="22"/>
          <w:szCs w:val="22"/>
        </w:rPr>
        <w:t>o take appropriate action to resolve on-going management issues arising from the engagement of</w:t>
      </w:r>
      <w:r w:rsidR="00540AA5" w:rsidRPr="008B06CA">
        <w:rPr>
          <w:rFonts w:ascii="Myriad Pro" w:hAnsi="Myriad Pro"/>
          <w:sz w:val="22"/>
          <w:szCs w:val="22"/>
        </w:rPr>
        <w:t>,</w:t>
      </w:r>
      <w:r w:rsidRPr="008B06CA">
        <w:rPr>
          <w:rFonts w:ascii="Myriad Pro" w:hAnsi="Myriad Pro"/>
          <w:sz w:val="22"/>
          <w:szCs w:val="22"/>
        </w:rPr>
        <w:t xml:space="preserve"> and communication between</w:t>
      </w:r>
      <w:r w:rsidR="00540AA5" w:rsidRPr="008B06CA">
        <w:rPr>
          <w:rFonts w:ascii="Myriad Pro" w:hAnsi="Myriad Pro"/>
          <w:sz w:val="22"/>
          <w:szCs w:val="22"/>
        </w:rPr>
        <w:t>,</w:t>
      </w:r>
      <w:r w:rsidRPr="008B06CA">
        <w:rPr>
          <w:rFonts w:ascii="Myriad Pro" w:hAnsi="Myriad Pro"/>
          <w:sz w:val="22"/>
          <w:szCs w:val="22"/>
        </w:rPr>
        <w:t xml:space="preserve"> third part</w:t>
      </w:r>
      <w:r w:rsidR="00540AA5" w:rsidRPr="008B06CA">
        <w:rPr>
          <w:rFonts w:ascii="Myriad Pro" w:hAnsi="Myriad Pro"/>
          <w:sz w:val="22"/>
          <w:szCs w:val="22"/>
        </w:rPr>
        <w:t>y</w:t>
      </w:r>
      <w:r w:rsidR="00540AA5" w:rsidRPr="002769E5">
        <w:rPr>
          <w:rFonts w:ascii="Myriad Pro" w:hAnsi="Myriad Pro"/>
          <w:sz w:val="22"/>
          <w:szCs w:val="22"/>
        </w:rPr>
        <w:t xml:space="preserve"> service provider</w:t>
      </w:r>
      <w:r w:rsidRPr="006A414F">
        <w:rPr>
          <w:rFonts w:ascii="Myriad Pro" w:hAnsi="Myriad Pro"/>
          <w:sz w:val="22"/>
          <w:szCs w:val="22"/>
        </w:rPr>
        <w:t>s.</w:t>
      </w:r>
    </w:p>
    <w:p w:rsidR="00D072D9" w:rsidRPr="003C26C6" w:rsidRDefault="00D072D9" w:rsidP="008B06CA">
      <w:pPr>
        <w:spacing w:line="280" w:lineRule="exact"/>
        <w:ind w:left="720" w:hanging="720"/>
        <w:jc w:val="both"/>
        <w:rPr>
          <w:rFonts w:ascii="Myriad Pro" w:hAnsi="Myriad Pro"/>
          <w:sz w:val="22"/>
          <w:szCs w:val="22"/>
        </w:rPr>
      </w:pPr>
    </w:p>
    <w:p w:rsidR="00C13DE1" w:rsidRDefault="00C13DE1" w:rsidP="008B06CA">
      <w:pPr>
        <w:autoSpaceDE w:val="0"/>
        <w:autoSpaceDN w:val="0"/>
        <w:adjustRightInd w:val="0"/>
        <w:ind w:left="720" w:hanging="720"/>
        <w:jc w:val="both"/>
        <w:rPr>
          <w:rFonts w:ascii="Myriad Pro" w:hAnsi="Myriad Pro" w:cs="Arial"/>
          <w:color w:val="000000"/>
          <w:sz w:val="22"/>
          <w:szCs w:val="22"/>
          <w:lang w:eastAsia="en-GB"/>
        </w:rPr>
      </w:pPr>
      <w:r w:rsidRPr="008B06CA">
        <w:rPr>
          <w:rFonts w:ascii="Myriad Pro" w:eastAsia="Calibri" w:hAnsi="Myriad Pro" w:cs="Verdana"/>
          <w:spacing w:val="4"/>
          <w:position w:val="-1"/>
          <w:sz w:val="22"/>
          <w:szCs w:val="22"/>
        </w:rPr>
        <w:t>9.1.</w:t>
      </w:r>
      <w:r w:rsidR="00804055">
        <w:rPr>
          <w:rFonts w:ascii="Myriad Pro" w:eastAsia="Calibri" w:hAnsi="Myriad Pro" w:cs="Verdana"/>
          <w:spacing w:val="4"/>
          <w:position w:val="-1"/>
          <w:sz w:val="22"/>
          <w:szCs w:val="22"/>
        </w:rPr>
        <w:t>9</w:t>
      </w:r>
      <w:r w:rsidRPr="008B06CA">
        <w:rPr>
          <w:rFonts w:ascii="Myriad Pro" w:eastAsia="Calibri" w:hAnsi="Myriad Pro" w:cs="Verdana"/>
          <w:spacing w:val="4"/>
          <w:position w:val="-1"/>
          <w:sz w:val="22"/>
          <w:szCs w:val="22"/>
        </w:rPr>
        <w:tab/>
      </w:r>
      <w:r>
        <w:rPr>
          <w:rFonts w:ascii="Myriad Pro" w:hAnsi="Myriad Pro" w:cs="Arial"/>
          <w:color w:val="000000"/>
          <w:sz w:val="22"/>
          <w:szCs w:val="22"/>
          <w:lang w:eastAsia="en-GB"/>
        </w:rPr>
        <w:t xml:space="preserve">Detail items to be published in the Company’s Annual Report relating to the evaluation of the performance of the Investment </w:t>
      </w:r>
      <w:r w:rsidR="001A3B10">
        <w:rPr>
          <w:rFonts w:ascii="Myriad Pro" w:hAnsi="Myriad Pro" w:cs="Arial"/>
          <w:color w:val="000000"/>
          <w:sz w:val="22"/>
          <w:szCs w:val="22"/>
          <w:lang w:eastAsia="en-GB"/>
        </w:rPr>
        <w:t>Adviser</w:t>
      </w:r>
      <w:r>
        <w:rPr>
          <w:rFonts w:ascii="Myriad Pro" w:hAnsi="Myriad Pro" w:cs="Arial"/>
          <w:color w:val="000000"/>
          <w:sz w:val="22"/>
          <w:szCs w:val="22"/>
          <w:lang w:eastAsia="en-GB"/>
        </w:rPr>
        <w:t xml:space="preserve"> and other activities of the Committee.</w:t>
      </w:r>
    </w:p>
    <w:p w:rsidR="00D072D9" w:rsidRPr="00D072D9" w:rsidRDefault="00D072D9" w:rsidP="008B06CA">
      <w:pPr>
        <w:autoSpaceDE w:val="0"/>
        <w:autoSpaceDN w:val="0"/>
        <w:adjustRightInd w:val="0"/>
        <w:spacing w:line="280" w:lineRule="exact"/>
        <w:ind w:left="720" w:right="-20" w:hanging="720"/>
        <w:jc w:val="center"/>
        <w:rPr>
          <w:rFonts w:ascii="Myriad Pro" w:hAnsi="Myriad Pro"/>
          <w:sz w:val="22"/>
          <w:szCs w:val="22"/>
        </w:rPr>
      </w:pPr>
    </w:p>
    <w:p w:rsidR="00D6416F" w:rsidRPr="00BB7D0A" w:rsidRDefault="00D6416F" w:rsidP="00D6416F">
      <w:pPr>
        <w:autoSpaceDE w:val="0"/>
        <w:autoSpaceDN w:val="0"/>
        <w:adjustRightInd w:val="0"/>
        <w:ind w:left="567" w:hanging="567"/>
        <w:jc w:val="both"/>
        <w:rPr>
          <w:rFonts w:ascii="Myriad Pro" w:hAnsi="Myriad Pro" w:cs="Arial"/>
          <w:color w:val="000000"/>
          <w:sz w:val="22"/>
          <w:szCs w:val="22"/>
          <w:lang w:eastAsia="en-GB"/>
        </w:rPr>
      </w:pPr>
      <w:r>
        <w:rPr>
          <w:rFonts w:ascii="Myriad Pro" w:hAnsi="Myriad Pro" w:cs="Arial"/>
          <w:bCs/>
          <w:color w:val="000000"/>
          <w:sz w:val="22"/>
          <w:szCs w:val="22"/>
          <w:lang w:eastAsia="en-GB"/>
        </w:rPr>
        <w:t>10</w:t>
      </w:r>
      <w:r>
        <w:rPr>
          <w:rFonts w:ascii="Myriad Pro" w:hAnsi="Myriad Pro" w:cs="Arial"/>
          <w:bCs/>
          <w:color w:val="000000"/>
          <w:sz w:val="22"/>
          <w:szCs w:val="22"/>
          <w:lang w:eastAsia="en-GB"/>
        </w:rPr>
        <w:tab/>
      </w:r>
      <w:r w:rsidR="001A3B10">
        <w:rPr>
          <w:rFonts w:ascii="Myriad Pro" w:hAnsi="Myriad Pro" w:cs="Arial"/>
          <w:bCs/>
          <w:color w:val="000000"/>
          <w:sz w:val="22"/>
          <w:szCs w:val="22"/>
          <w:lang w:eastAsia="en-GB"/>
        </w:rPr>
        <w:t xml:space="preserve">   </w:t>
      </w:r>
      <w:r w:rsidRPr="00BB7D0A">
        <w:rPr>
          <w:rFonts w:ascii="Myriad Pro" w:hAnsi="Myriad Pro" w:cs="Arial"/>
          <w:b/>
          <w:bCs/>
          <w:color w:val="000000"/>
          <w:sz w:val="22"/>
          <w:szCs w:val="22"/>
          <w:lang w:eastAsia="en-GB"/>
        </w:rPr>
        <w:t xml:space="preserve">Other matters </w:t>
      </w:r>
    </w:p>
    <w:p w:rsidR="00D6416F" w:rsidRPr="00BB7D0A" w:rsidRDefault="008B06CA" w:rsidP="008B06CA">
      <w:pPr>
        <w:autoSpaceDE w:val="0"/>
        <w:autoSpaceDN w:val="0"/>
        <w:adjustRightInd w:val="0"/>
        <w:jc w:val="both"/>
        <w:rPr>
          <w:rFonts w:ascii="Myriad Pro" w:hAnsi="Myriad Pro" w:cs="Arial"/>
          <w:color w:val="000000"/>
          <w:sz w:val="22"/>
          <w:szCs w:val="22"/>
          <w:lang w:eastAsia="en-GB"/>
        </w:rPr>
      </w:pPr>
      <w:r>
        <w:rPr>
          <w:rFonts w:ascii="Myriad Pro" w:hAnsi="Myriad Pro" w:cs="Arial"/>
          <w:color w:val="000000"/>
          <w:sz w:val="22"/>
          <w:szCs w:val="22"/>
          <w:lang w:eastAsia="en-GB"/>
        </w:rPr>
        <w:t>10.1</w:t>
      </w:r>
      <w:r>
        <w:rPr>
          <w:rFonts w:ascii="Myriad Pro" w:hAnsi="Myriad Pro" w:cs="Arial"/>
          <w:color w:val="000000"/>
          <w:sz w:val="22"/>
          <w:szCs w:val="22"/>
          <w:lang w:eastAsia="en-GB"/>
        </w:rPr>
        <w:tab/>
      </w:r>
      <w:r w:rsidR="001A3B10" w:rsidRPr="00BB7D0A">
        <w:rPr>
          <w:rFonts w:ascii="Myriad Pro" w:hAnsi="Myriad Pro" w:cs="Arial"/>
          <w:color w:val="000000"/>
          <w:sz w:val="22"/>
          <w:szCs w:val="22"/>
          <w:lang w:eastAsia="en-GB"/>
        </w:rPr>
        <w:t>The</w:t>
      </w:r>
      <w:r w:rsidR="001A3B10">
        <w:rPr>
          <w:rFonts w:ascii="Myriad Pro" w:hAnsi="Myriad Pro" w:cs="Arial"/>
          <w:color w:val="000000"/>
          <w:sz w:val="22"/>
          <w:szCs w:val="22"/>
          <w:lang w:eastAsia="en-GB"/>
        </w:rPr>
        <w:t xml:space="preserve"> C</w:t>
      </w:r>
      <w:r w:rsidR="00D6416F" w:rsidRPr="00BB7D0A">
        <w:rPr>
          <w:rFonts w:ascii="Myriad Pro" w:hAnsi="Myriad Pro" w:cs="Arial"/>
          <w:color w:val="000000"/>
          <w:sz w:val="22"/>
          <w:szCs w:val="22"/>
          <w:lang w:eastAsia="en-GB"/>
        </w:rPr>
        <w:t>ommittee shall</w:t>
      </w:r>
      <w:r w:rsidR="001A3B10">
        <w:rPr>
          <w:rFonts w:ascii="Myriad Pro" w:hAnsi="Myriad Pro" w:cs="Arial"/>
          <w:color w:val="000000"/>
          <w:sz w:val="22"/>
          <w:szCs w:val="22"/>
          <w:lang w:eastAsia="en-GB"/>
        </w:rPr>
        <w:t>:</w:t>
      </w:r>
      <w:r w:rsidR="00D6416F" w:rsidRPr="00BB7D0A">
        <w:rPr>
          <w:rFonts w:ascii="Myriad Pro" w:hAnsi="Myriad Pro" w:cs="Arial"/>
          <w:color w:val="000000"/>
          <w:sz w:val="22"/>
          <w:szCs w:val="22"/>
          <w:lang w:eastAsia="en-GB"/>
        </w:rPr>
        <w:t xml:space="preserve"> </w:t>
      </w:r>
    </w:p>
    <w:p w:rsidR="00D6416F" w:rsidRPr="00BB7D0A" w:rsidRDefault="00D6416F" w:rsidP="00D6416F">
      <w:pPr>
        <w:autoSpaceDE w:val="0"/>
        <w:autoSpaceDN w:val="0"/>
        <w:adjustRightInd w:val="0"/>
        <w:ind w:left="1134" w:hanging="567"/>
        <w:jc w:val="both"/>
        <w:rPr>
          <w:rFonts w:ascii="Myriad Pro" w:hAnsi="Myriad Pro" w:cs="Arial"/>
          <w:color w:val="000000"/>
          <w:sz w:val="22"/>
          <w:szCs w:val="22"/>
          <w:lang w:eastAsia="en-GB"/>
        </w:rPr>
      </w:pPr>
    </w:p>
    <w:p w:rsidR="00D6416F" w:rsidRPr="00BB7D0A" w:rsidRDefault="008B06CA" w:rsidP="008B06CA">
      <w:pPr>
        <w:autoSpaceDE w:val="0"/>
        <w:autoSpaceDN w:val="0"/>
        <w:adjustRightInd w:val="0"/>
        <w:ind w:left="720" w:hanging="720"/>
        <w:jc w:val="both"/>
        <w:rPr>
          <w:rFonts w:ascii="Myriad Pro" w:hAnsi="Myriad Pro" w:cs="Arial"/>
          <w:color w:val="000000"/>
          <w:sz w:val="22"/>
          <w:szCs w:val="22"/>
          <w:lang w:eastAsia="en-GB"/>
        </w:rPr>
      </w:pPr>
      <w:r>
        <w:rPr>
          <w:rFonts w:ascii="Myriad Pro" w:hAnsi="Myriad Pro" w:cs="Arial"/>
          <w:color w:val="000000"/>
          <w:sz w:val="22"/>
          <w:szCs w:val="22"/>
          <w:lang w:eastAsia="en-GB"/>
        </w:rPr>
        <w:t>10.1.2</w:t>
      </w:r>
      <w:r w:rsidR="00D6416F" w:rsidRPr="00BB7D0A">
        <w:rPr>
          <w:rFonts w:ascii="Myriad Pro" w:hAnsi="Myriad Pro" w:cs="Arial"/>
          <w:color w:val="000000"/>
          <w:sz w:val="22"/>
          <w:szCs w:val="22"/>
          <w:lang w:eastAsia="en-GB"/>
        </w:rPr>
        <w:t xml:space="preserve"> </w:t>
      </w:r>
      <w:r w:rsidR="00D6416F" w:rsidRPr="00BB7D0A">
        <w:rPr>
          <w:rFonts w:ascii="Myriad Pro" w:hAnsi="Myriad Pro" w:cs="Arial"/>
          <w:color w:val="000000"/>
          <w:sz w:val="22"/>
          <w:szCs w:val="22"/>
          <w:lang w:eastAsia="en-GB"/>
        </w:rPr>
        <w:tab/>
      </w:r>
      <w:r w:rsidR="00D6416F">
        <w:rPr>
          <w:rFonts w:ascii="Myriad Pro" w:hAnsi="Myriad Pro" w:cs="Arial"/>
          <w:color w:val="000000"/>
          <w:sz w:val="22"/>
          <w:szCs w:val="22"/>
          <w:lang w:eastAsia="en-GB"/>
        </w:rPr>
        <w:t>Ha</w:t>
      </w:r>
      <w:r w:rsidR="00D6416F" w:rsidRPr="00BB7D0A">
        <w:rPr>
          <w:rFonts w:ascii="Myriad Pro" w:hAnsi="Myriad Pro" w:cs="Arial"/>
          <w:color w:val="000000"/>
          <w:sz w:val="22"/>
          <w:szCs w:val="22"/>
          <w:lang w:eastAsia="en-GB"/>
        </w:rPr>
        <w:t xml:space="preserve">ve access to sufficient resources </w:t>
      </w:r>
      <w:proofErr w:type="gramStart"/>
      <w:r w:rsidR="00D6416F" w:rsidRPr="00BB7D0A">
        <w:rPr>
          <w:rFonts w:ascii="Myriad Pro" w:hAnsi="Myriad Pro" w:cs="Arial"/>
          <w:color w:val="000000"/>
          <w:sz w:val="22"/>
          <w:szCs w:val="22"/>
          <w:lang w:eastAsia="en-GB"/>
        </w:rPr>
        <w:t>in order to</w:t>
      </w:r>
      <w:proofErr w:type="gramEnd"/>
      <w:r w:rsidR="00D6416F" w:rsidRPr="00BB7D0A">
        <w:rPr>
          <w:rFonts w:ascii="Myriad Pro" w:hAnsi="Myriad Pro" w:cs="Arial"/>
          <w:color w:val="000000"/>
          <w:sz w:val="22"/>
          <w:szCs w:val="22"/>
          <w:lang w:eastAsia="en-GB"/>
        </w:rPr>
        <w:t xml:space="preserve"> carry out its duties, including access to the company secretariat for assistance as required</w:t>
      </w:r>
      <w:r w:rsidR="00804055">
        <w:rPr>
          <w:rFonts w:ascii="Myriad Pro" w:hAnsi="Myriad Pro" w:cs="Arial"/>
          <w:color w:val="000000"/>
          <w:sz w:val="22"/>
          <w:szCs w:val="22"/>
          <w:lang w:eastAsia="en-GB"/>
        </w:rPr>
        <w:t>;</w:t>
      </w:r>
    </w:p>
    <w:p w:rsidR="00D6416F" w:rsidRPr="00BB7D0A" w:rsidRDefault="00D6416F" w:rsidP="008B06CA">
      <w:pPr>
        <w:autoSpaceDE w:val="0"/>
        <w:autoSpaceDN w:val="0"/>
        <w:adjustRightInd w:val="0"/>
        <w:ind w:left="720" w:hanging="720"/>
        <w:jc w:val="both"/>
        <w:rPr>
          <w:rFonts w:ascii="Myriad Pro" w:hAnsi="Myriad Pro" w:cs="Arial"/>
          <w:color w:val="000000"/>
          <w:sz w:val="22"/>
          <w:szCs w:val="22"/>
          <w:lang w:eastAsia="en-GB"/>
        </w:rPr>
      </w:pPr>
    </w:p>
    <w:p w:rsidR="00D6416F" w:rsidRPr="00BB7D0A" w:rsidRDefault="008B06CA" w:rsidP="00A728C9">
      <w:pPr>
        <w:autoSpaceDE w:val="0"/>
        <w:autoSpaceDN w:val="0"/>
        <w:adjustRightInd w:val="0"/>
        <w:ind w:left="720" w:hanging="720"/>
        <w:jc w:val="both"/>
        <w:rPr>
          <w:rFonts w:ascii="Myriad Pro" w:hAnsi="Myriad Pro" w:cs="Arial"/>
          <w:color w:val="000000"/>
          <w:sz w:val="22"/>
          <w:szCs w:val="22"/>
          <w:lang w:eastAsia="en-GB"/>
        </w:rPr>
      </w:pPr>
      <w:r>
        <w:rPr>
          <w:rFonts w:ascii="Myriad Pro" w:hAnsi="Myriad Pro" w:cs="Arial"/>
          <w:color w:val="000000"/>
          <w:sz w:val="22"/>
          <w:szCs w:val="22"/>
          <w:lang w:eastAsia="en-GB"/>
        </w:rPr>
        <w:lastRenderedPageBreak/>
        <w:t>10.1.3</w:t>
      </w:r>
      <w:r w:rsidR="00D6416F" w:rsidRPr="00BB7D0A">
        <w:rPr>
          <w:rFonts w:ascii="Myriad Pro" w:hAnsi="Myriad Pro" w:cs="Arial"/>
          <w:color w:val="000000"/>
          <w:sz w:val="22"/>
          <w:szCs w:val="22"/>
          <w:lang w:eastAsia="en-GB"/>
        </w:rPr>
        <w:t xml:space="preserve"> </w:t>
      </w:r>
      <w:r w:rsidR="00D6416F" w:rsidRPr="00BB7D0A">
        <w:rPr>
          <w:rFonts w:ascii="Myriad Pro" w:hAnsi="Myriad Pro" w:cs="Arial"/>
          <w:color w:val="000000"/>
          <w:sz w:val="22"/>
          <w:szCs w:val="22"/>
          <w:lang w:eastAsia="en-GB"/>
        </w:rPr>
        <w:tab/>
      </w:r>
      <w:r w:rsidR="00D6416F">
        <w:rPr>
          <w:rFonts w:ascii="Myriad Pro" w:hAnsi="Myriad Pro" w:cs="Arial"/>
          <w:color w:val="000000"/>
          <w:sz w:val="22"/>
          <w:szCs w:val="22"/>
          <w:lang w:eastAsia="en-GB"/>
        </w:rPr>
        <w:t>B</w:t>
      </w:r>
      <w:r w:rsidR="00D6416F" w:rsidRPr="00BB7D0A">
        <w:rPr>
          <w:rFonts w:ascii="Myriad Pro" w:hAnsi="Myriad Pro" w:cs="Arial"/>
          <w:color w:val="000000"/>
          <w:sz w:val="22"/>
          <w:szCs w:val="22"/>
          <w:lang w:eastAsia="en-GB"/>
        </w:rPr>
        <w:t>e provided with appropriate and timely training, both in the form of an induction programme for new members and on an ongoing basis for all members</w:t>
      </w:r>
      <w:r w:rsidR="00804055">
        <w:rPr>
          <w:rFonts w:ascii="Myriad Pro" w:hAnsi="Myriad Pro" w:cs="Arial"/>
          <w:color w:val="000000"/>
          <w:sz w:val="22"/>
          <w:szCs w:val="22"/>
          <w:lang w:eastAsia="en-GB"/>
        </w:rPr>
        <w:t xml:space="preserve"> as appropriate;</w:t>
      </w:r>
    </w:p>
    <w:p w:rsidR="00D6416F" w:rsidRPr="00BB7D0A" w:rsidRDefault="00D6416F" w:rsidP="008B06CA">
      <w:pPr>
        <w:autoSpaceDE w:val="0"/>
        <w:autoSpaceDN w:val="0"/>
        <w:adjustRightInd w:val="0"/>
        <w:ind w:left="720" w:hanging="720"/>
        <w:jc w:val="both"/>
        <w:rPr>
          <w:rFonts w:ascii="Myriad Pro" w:hAnsi="Myriad Pro" w:cs="Arial"/>
          <w:color w:val="000000"/>
          <w:sz w:val="22"/>
          <w:szCs w:val="22"/>
          <w:lang w:eastAsia="en-GB"/>
        </w:rPr>
      </w:pPr>
    </w:p>
    <w:p w:rsidR="00D6416F" w:rsidRPr="00BB7D0A" w:rsidRDefault="008B06CA" w:rsidP="008B06CA">
      <w:pPr>
        <w:autoSpaceDE w:val="0"/>
        <w:autoSpaceDN w:val="0"/>
        <w:adjustRightInd w:val="0"/>
        <w:ind w:left="720" w:hanging="720"/>
        <w:jc w:val="both"/>
        <w:rPr>
          <w:rFonts w:ascii="Myriad Pro" w:hAnsi="Myriad Pro" w:cs="Arial"/>
          <w:color w:val="000000"/>
          <w:sz w:val="22"/>
          <w:szCs w:val="22"/>
          <w:lang w:eastAsia="en-GB"/>
        </w:rPr>
      </w:pPr>
      <w:r>
        <w:rPr>
          <w:rFonts w:ascii="Myriad Pro" w:hAnsi="Myriad Pro" w:cs="Arial"/>
          <w:color w:val="000000"/>
          <w:sz w:val="22"/>
          <w:szCs w:val="22"/>
          <w:lang w:eastAsia="en-GB"/>
        </w:rPr>
        <w:t>10.1.</w:t>
      </w:r>
      <w:r w:rsidR="00A728C9">
        <w:rPr>
          <w:rFonts w:ascii="Myriad Pro" w:hAnsi="Myriad Pro" w:cs="Arial"/>
          <w:color w:val="000000"/>
          <w:sz w:val="22"/>
          <w:szCs w:val="22"/>
          <w:lang w:eastAsia="en-GB"/>
        </w:rPr>
        <w:t>4</w:t>
      </w:r>
      <w:r>
        <w:rPr>
          <w:rFonts w:ascii="Myriad Pro" w:hAnsi="Myriad Pro" w:cs="Arial"/>
          <w:color w:val="000000"/>
          <w:sz w:val="22"/>
          <w:szCs w:val="22"/>
          <w:lang w:eastAsia="en-GB"/>
        </w:rPr>
        <w:tab/>
      </w:r>
      <w:r w:rsidR="00D6416F">
        <w:rPr>
          <w:rFonts w:ascii="Myriad Pro" w:hAnsi="Myriad Pro" w:cs="Arial"/>
          <w:color w:val="000000"/>
          <w:sz w:val="22"/>
          <w:szCs w:val="22"/>
          <w:lang w:eastAsia="en-GB"/>
        </w:rPr>
        <w:t>G</w:t>
      </w:r>
      <w:r w:rsidR="00D6416F" w:rsidRPr="00BB7D0A">
        <w:rPr>
          <w:rFonts w:ascii="Myriad Pro" w:hAnsi="Myriad Pro" w:cs="Arial"/>
          <w:color w:val="000000"/>
          <w:sz w:val="22"/>
          <w:szCs w:val="22"/>
          <w:lang w:eastAsia="en-GB"/>
        </w:rPr>
        <w:t xml:space="preserve">ive due consideration to laws and regulations, the provisions of the </w:t>
      </w:r>
      <w:r w:rsidR="00D6416F">
        <w:rPr>
          <w:rFonts w:ascii="Myriad Pro" w:hAnsi="Myriad Pro" w:cs="Arial"/>
          <w:color w:val="000000"/>
          <w:sz w:val="22"/>
          <w:szCs w:val="22"/>
          <w:lang w:eastAsia="en-GB"/>
        </w:rPr>
        <w:t xml:space="preserve">AIC </w:t>
      </w:r>
      <w:r w:rsidR="00D6416F" w:rsidRPr="00BB7D0A">
        <w:rPr>
          <w:rFonts w:ascii="Myriad Pro" w:hAnsi="Myriad Pro" w:cs="Arial"/>
          <w:color w:val="000000"/>
          <w:sz w:val="22"/>
          <w:szCs w:val="22"/>
          <w:lang w:eastAsia="en-GB"/>
        </w:rPr>
        <w:t xml:space="preserve">Code </w:t>
      </w:r>
      <w:r w:rsidR="00D6416F">
        <w:rPr>
          <w:rFonts w:ascii="Myriad Pro" w:hAnsi="Myriad Pro" w:cs="Arial"/>
          <w:color w:val="000000"/>
          <w:sz w:val="22"/>
          <w:szCs w:val="22"/>
          <w:lang w:eastAsia="en-GB"/>
        </w:rPr>
        <w:t xml:space="preserve">of Corporate Governance </w:t>
      </w:r>
      <w:r w:rsidR="00D6416F" w:rsidRPr="00BB7D0A">
        <w:rPr>
          <w:rFonts w:ascii="Myriad Pro" w:hAnsi="Myriad Pro" w:cs="Arial"/>
          <w:color w:val="000000"/>
          <w:sz w:val="22"/>
          <w:szCs w:val="22"/>
          <w:lang w:eastAsia="en-GB"/>
        </w:rPr>
        <w:t>and the requirements of the UK Listing Authority’s Listing, Prospectus and Disclosure and Transparency Rules and any other applicable Rules, as appropriate</w:t>
      </w:r>
      <w:r w:rsidR="00804055">
        <w:rPr>
          <w:rFonts w:ascii="Myriad Pro" w:hAnsi="Myriad Pro" w:cs="Arial"/>
          <w:color w:val="000000"/>
          <w:sz w:val="22"/>
          <w:szCs w:val="22"/>
          <w:lang w:eastAsia="en-GB"/>
        </w:rPr>
        <w:t>;</w:t>
      </w:r>
    </w:p>
    <w:p w:rsidR="00D6416F" w:rsidRPr="00BB7D0A" w:rsidRDefault="00D6416F" w:rsidP="008B06CA">
      <w:pPr>
        <w:autoSpaceDE w:val="0"/>
        <w:autoSpaceDN w:val="0"/>
        <w:adjustRightInd w:val="0"/>
        <w:ind w:left="720" w:hanging="720"/>
        <w:jc w:val="both"/>
        <w:rPr>
          <w:rFonts w:ascii="Myriad Pro" w:hAnsi="Myriad Pro" w:cs="Arial"/>
          <w:color w:val="000000"/>
          <w:sz w:val="22"/>
          <w:szCs w:val="22"/>
          <w:lang w:eastAsia="en-GB"/>
        </w:rPr>
      </w:pPr>
    </w:p>
    <w:p w:rsidR="00D6416F" w:rsidRPr="00BB7D0A" w:rsidRDefault="008B06CA" w:rsidP="008B06CA">
      <w:pPr>
        <w:autoSpaceDE w:val="0"/>
        <w:autoSpaceDN w:val="0"/>
        <w:adjustRightInd w:val="0"/>
        <w:ind w:left="720" w:hanging="720"/>
        <w:jc w:val="both"/>
        <w:rPr>
          <w:rFonts w:ascii="Myriad Pro" w:hAnsi="Myriad Pro" w:cs="Arial"/>
          <w:color w:val="000000"/>
          <w:sz w:val="22"/>
          <w:szCs w:val="22"/>
          <w:lang w:eastAsia="en-GB"/>
        </w:rPr>
      </w:pPr>
      <w:r>
        <w:rPr>
          <w:rFonts w:ascii="Myriad Pro" w:hAnsi="Myriad Pro" w:cs="Arial"/>
          <w:color w:val="000000"/>
          <w:sz w:val="22"/>
          <w:szCs w:val="22"/>
          <w:lang w:eastAsia="en-GB"/>
        </w:rPr>
        <w:t>10.1.</w:t>
      </w:r>
      <w:r w:rsidR="00A728C9">
        <w:rPr>
          <w:rFonts w:ascii="Myriad Pro" w:hAnsi="Myriad Pro" w:cs="Arial"/>
          <w:color w:val="000000"/>
          <w:sz w:val="22"/>
          <w:szCs w:val="22"/>
          <w:lang w:eastAsia="en-GB"/>
        </w:rPr>
        <w:t>5</w:t>
      </w:r>
      <w:r>
        <w:rPr>
          <w:rFonts w:ascii="Myriad Pro" w:hAnsi="Myriad Pro" w:cs="Arial"/>
          <w:color w:val="000000"/>
          <w:sz w:val="22"/>
          <w:szCs w:val="22"/>
          <w:lang w:eastAsia="en-GB"/>
        </w:rPr>
        <w:tab/>
      </w:r>
      <w:r w:rsidR="00D6416F">
        <w:rPr>
          <w:rFonts w:ascii="Myriad Pro" w:hAnsi="Myriad Pro" w:cs="Arial"/>
          <w:color w:val="000000"/>
          <w:sz w:val="22"/>
          <w:szCs w:val="22"/>
          <w:lang w:eastAsia="en-GB"/>
        </w:rPr>
        <w:t>O</w:t>
      </w:r>
      <w:r w:rsidR="00D6416F" w:rsidRPr="00BB7D0A">
        <w:rPr>
          <w:rFonts w:ascii="Myriad Pro" w:hAnsi="Myriad Pro" w:cs="Arial"/>
          <w:color w:val="000000"/>
          <w:sz w:val="22"/>
          <w:szCs w:val="22"/>
          <w:lang w:eastAsia="en-GB"/>
        </w:rPr>
        <w:t>versee any investigation of activities which are within its terms of reference</w:t>
      </w:r>
      <w:r w:rsidR="00804055">
        <w:rPr>
          <w:rFonts w:ascii="Myriad Pro" w:hAnsi="Myriad Pro" w:cs="Arial"/>
          <w:color w:val="000000"/>
          <w:sz w:val="22"/>
          <w:szCs w:val="22"/>
          <w:lang w:eastAsia="en-GB"/>
        </w:rPr>
        <w:t>; and</w:t>
      </w:r>
      <w:r w:rsidR="00D6416F" w:rsidRPr="00BB7D0A">
        <w:rPr>
          <w:rFonts w:ascii="Myriad Pro" w:hAnsi="Myriad Pro" w:cs="Arial"/>
          <w:color w:val="000000"/>
          <w:sz w:val="22"/>
          <w:szCs w:val="22"/>
          <w:lang w:eastAsia="en-GB"/>
        </w:rPr>
        <w:t xml:space="preserve"> </w:t>
      </w:r>
    </w:p>
    <w:p w:rsidR="00D6416F" w:rsidRPr="00BB7D0A" w:rsidRDefault="00D6416F" w:rsidP="008B06CA">
      <w:pPr>
        <w:autoSpaceDE w:val="0"/>
        <w:autoSpaceDN w:val="0"/>
        <w:adjustRightInd w:val="0"/>
        <w:ind w:left="720" w:hanging="720"/>
        <w:jc w:val="both"/>
        <w:rPr>
          <w:rFonts w:ascii="Myriad Pro" w:hAnsi="Myriad Pro" w:cs="Arial"/>
          <w:color w:val="000000"/>
          <w:sz w:val="22"/>
          <w:szCs w:val="22"/>
          <w:lang w:eastAsia="en-GB"/>
        </w:rPr>
      </w:pPr>
    </w:p>
    <w:p w:rsidR="00D6416F" w:rsidRPr="00BB7D0A" w:rsidRDefault="008B06CA" w:rsidP="008B06CA">
      <w:pPr>
        <w:ind w:left="720" w:hanging="720"/>
        <w:jc w:val="both"/>
        <w:rPr>
          <w:rFonts w:ascii="Myriad Pro" w:hAnsi="Myriad Pro"/>
          <w:lang w:eastAsia="en-GB"/>
        </w:rPr>
      </w:pPr>
      <w:r>
        <w:rPr>
          <w:rFonts w:ascii="Myriad Pro" w:hAnsi="Myriad Pro" w:cs="Arial"/>
          <w:color w:val="000000"/>
          <w:sz w:val="22"/>
          <w:szCs w:val="22"/>
          <w:lang w:eastAsia="en-GB"/>
        </w:rPr>
        <w:t>10.1.</w:t>
      </w:r>
      <w:r w:rsidR="00A728C9">
        <w:rPr>
          <w:rFonts w:ascii="Myriad Pro" w:hAnsi="Myriad Pro" w:cs="Arial"/>
          <w:color w:val="000000"/>
          <w:sz w:val="22"/>
          <w:szCs w:val="22"/>
          <w:lang w:eastAsia="en-GB"/>
        </w:rPr>
        <w:t>6</w:t>
      </w:r>
      <w:r>
        <w:rPr>
          <w:rFonts w:ascii="Myriad Pro" w:hAnsi="Myriad Pro" w:cs="Arial"/>
          <w:color w:val="000000"/>
          <w:sz w:val="22"/>
          <w:szCs w:val="22"/>
          <w:lang w:eastAsia="en-GB"/>
        </w:rPr>
        <w:tab/>
      </w:r>
      <w:r w:rsidR="00D6416F">
        <w:rPr>
          <w:rFonts w:ascii="Myriad Pro" w:hAnsi="Myriad Pro" w:cs="Arial"/>
          <w:color w:val="000000"/>
          <w:sz w:val="22"/>
          <w:szCs w:val="22"/>
          <w:lang w:eastAsia="en-GB"/>
        </w:rPr>
        <w:t>Ar</w:t>
      </w:r>
      <w:r w:rsidR="00D6416F" w:rsidRPr="00BB7D0A">
        <w:rPr>
          <w:rFonts w:ascii="Myriad Pro" w:hAnsi="Myriad Pro" w:cs="Arial"/>
          <w:color w:val="000000"/>
          <w:sz w:val="22"/>
          <w:szCs w:val="22"/>
          <w:lang w:eastAsia="en-GB"/>
        </w:rPr>
        <w:t>range for periodic reviews of its own performance and, at least annually, review its constitution and terms of reference to ensure it is operating at maximum effectiveness and recommend any changes it considers necessary to the board for approval.</w:t>
      </w:r>
    </w:p>
    <w:p w:rsidR="004B18B8" w:rsidRDefault="004B18B8" w:rsidP="004B18B8">
      <w:pPr>
        <w:pStyle w:val="Heading1"/>
        <w:spacing w:line="280" w:lineRule="exact"/>
        <w:ind w:left="720" w:hanging="720"/>
        <w:jc w:val="both"/>
        <w:rPr>
          <w:rFonts w:ascii="Myriad Pro" w:hAnsi="Myriad Pro"/>
          <w:b w:val="0"/>
          <w:szCs w:val="22"/>
        </w:rPr>
      </w:pPr>
    </w:p>
    <w:p w:rsidR="004B18B8" w:rsidRPr="00065A5C" w:rsidRDefault="003A5713" w:rsidP="004B18B8">
      <w:pPr>
        <w:pStyle w:val="Heading1"/>
        <w:spacing w:line="280" w:lineRule="exact"/>
        <w:ind w:left="720" w:hanging="720"/>
        <w:jc w:val="both"/>
        <w:rPr>
          <w:rFonts w:ascii="Myriad Pro" w:hAnsi="Myriad Pro"/>
          <w:szCs w:val="22"/>
        </w:rPr>
      </w:pPr>
      <w:r>
        <w:rPr>
          <w:rFonts w:ascii="Myriad Pro" w:hAnsi="Myriad Pro"/>
          <w:b w:val="0"/>
          <w:szCs w:val="22"/>
        </w:rPr>
        <w:t>11</w:t>
      </w:r>
      <w:r w:rsidR="004B18B8">
        <w:rPr>
          <w:rFonts w:ascii="Myriad Pro" w:hAnsi="Myriad Pro"/>
          <w:b w:val="0"/>
          <w:szCs w:val="22"/>
        </w:rPr>
        <w:tab/>
      </w:r>
      <w:r w:rsidR="004B18B8" w:rsidRPr="00065A5C">
        <w:rPr>
          <w:rFonts w:ascii="Myriad Pro" w:hAnsi="Myriad Pro"/>
          <w:szCs w:val="22"/>
        </w:rPr>
        <w:t>Authority</w:t>
      </w:r>
    </w:p>
    <w:p w:rsidR="004B18B8" w:rsidRDefault="003A5713" w:rsidP="004B18B8">
      <w:pPr>
        <w:pStyle w:val="BodyText"/>
        <w:spacing w:line="280" w:lineRule="exact"/>
        <w:ind w:left="720" w:hanging="720"/>
        <w:jc w:val="both"/>
        <w:rPr>
          <w:rFonts w:ascii="Myriad Pro" w:hAnsi="Myriad Pro"/>
          <w:szCs w:val="22"/>
        </w:rPr>
      </w:pPr>
      <w:r>
        <w:rPr>
          <w:rFonts w:ascii="Myriad Pro" w:hAnsi="Myriad Pro"/>
          <w:szCs w:val="22"/>
        </w:rPr>
        <w:t>11</w:t>
      </w:r>
      <w:r w:rsidR="004B18B8">
        <w:rPr>
          <w:rFonts w:ascii="Myriad Pro" w:hAnsi="Myriad Pro"/>
          <w:szCs w:val="22"/>
        </w:rPr>
        <w:t>.1</w:t>
      </w:r>
      <w:r w:rsidR="004B18B8">
        <w:rPr>
          <w:rFonts w:ascii="Myriad Pro" w:hAnsi="Myriad Pro"/>
          <w:szCs w:val="22"/>
        </w:rPr>
        <w:tab/>
      </w:r>
      <w:r w:rsidR="004B18B8" w:rsidRPr="00065A5C">
        <w:rPr>
          <w:rFonts w:ascii="Myriad Pro" w:hAnsi="Myriad Pro"/>
          <w:szCs w:val="22"/>
        </w:rPr>
        <w:t>The Committee is authorised by the Board to investigate any activity with</w:t>
      </w:r>
      <w:r w:rsidR="008A740E">
        <w:rPr>
          <w:rFonts w:ascii="Myriad Pro" w:hAnsi="Myriad Pro"/>
          <w:szCs w:val="22"/>
        </w:rPr>
        <w:t>in its terms of reference.</w:t>
      </w:r>
    </w:p>
    <w:p w:rsidR="004B18B8" w:rsidRDefault="004B18B8" w:rsidP="004B18B8">
      <w:pPr>
        <w:pStyle w:val="BodyText"/>
        <w:spacing w:line="280" w:lineRule="exact"/>
        <w:ind w:left="720" w:hanging="720"/>
        <w:jc w:val="both"/>
        <w:rPr>
          <w:rFonts w:ascii="Myriad Pro" w:hAnsi="Myriad Pro"/>
          <w:szCs w:val="22"/>
        </w:rPr>
      </w:pPr>
    </w:p>
    <w:p w:rsidR="004B18B8" w:rsidRPr="00065A5C" w:rsidRDefault="003A5713" w:rsidP="004B18B8">
      <w:pPr>
        <w:pStyle w:val="BodyText"/>
        <w:spacing w:line="280" w:lineRule="exact"/>
        <w:ind w:left="720" w:hanging="720"/>
        <w:jc w:val="both"/>
        <w:rPr>
          <w:rFonts w:ascii="Myriad Pro" w:hAnsi="Myriad Pro"/>
          <w:szCs w:val="22"/>
        </w:rPr>
      </w:pPr>
      <w:r>
        <w:rPr>
          <w:rFonts w:ascii="Myriad Pro" w:hAnsi="Myriad Pro"/>
          <w:szCs w:val="22"/>
        </w:rPr>
        <w:t>11</w:t>
      </w:r>
      <w:r w:rsidR="004B18B8">
        <w:rPr>
          <w:rFonts w:ascii="Myriad Pro" w:hAnsi="Myriad Pro"/>
          <w:szCs w:val="22"/>
        </w:rPr>
        <w:t>.2</w:t>
      </w:r>
      <w:r w:rsidR="004B18B8">
        <w:rPr>
          <w:rFonts w:ascii="Myriad Pro" w:hAnsi="Myriad Pro"/>
          <w:szCs w:val="22"/>
        </w:rPr>
        <w:tab/>
      </w:r>
      <w:r w:rsidR="004B18B8" w:rsidRPr="00065A5C">
        <w:rPr>
          <w:rFonts w:ascii="Myriad Pro" w:hAnsi="Myriad Pro"/>
          <w:szCs w:val="22"/>
        </w:rPr>
        <w:t>It is authorised to seek any information it requires from any of the service providers and all service providers and advisers are directed to co-operate with any request made by the Committee.</w:t>
      </w:r>
    </w:p>
    <w:p w:rsidR="004B18B8" w:rsidRPr="00065A5C" w:rsidRDefault="004B18B8" w:rsidP="004B18B8">
      <w:pPr>
        <w:pStyle w:val="BodyText"/>
        <w:spacing w:line="280" w:lineRule="exact"/>
        <w:ind w:left="720" w:hanging="720"/>
        <w:jc w:val="both"/>
        <w:rPr>
          <w:rFonts w:ascii="Myriad Pro" w:hAnsi="Myriad Pro"/>
          <w:szCs w:val="22"/>
        </w:rPr>
      </w:pPr>
    </w:p>
    <w:p w:rsidR="004B18B8" w:rsidRDefault="003A5713" w:rsidP="004B18B8">
      <w:pPr>
        <w:spacing w:line="280" w:lineRule="exact"/>
        <w:ind w:left="720" w:hanging="720"/>
        <w:jc w:val="both"/>
        <w:rPr>
          <w:rFonts w:ascii="Myriad Pro" w:hAnsi="Myriad Pro" w:cs="Arial"/>
          <w:sz w:val="22"/>
          <w:szCs w:val="22"/>
        </w:rPr>
      </w:pPr>
      <w:r>
        <w:rPr>
          <w:rFonts w:ascii="Myriad Pro" w:hAnsi="Myriad Pro" w:cs="Arial"/>
          <w:sz w:val="22"/>
          <w:szCs w:val="22"/>
        </w:rPr>
        <w:t>11</w:t>
      </w:r>
      <w:r w:rsidR="004B18B8">
        <w:rPr>
          <w:rFonts w:ascii="Myriad Pro" w:hAnsi="Myriad Pro" w:cs="Arial"/>
          <w:sz w:val="22"/>
          <w:szCs w:val="22"/>
        </w:rPr>
        <w:t>.3</w:t>
      </w:r>
      <w:r w:rsidR="004B18B8">
        <w:rPr>
          <w:rFonts w:ascii="Myriad Pro" w:hAnsi="Myriad Pro" w:cs="Arial"/>
          <w:sz w:val="22"/>
          <w:szCs w:val="22"/>
        </w:rPr>
        <w:tab/>
      </w:r>
      <w:r w:rsidR="004B18B8" w:rsidRPr="00065A5C">
        <w:rPr>
          <w:rFonts w:ascii="Myriad Pro" w:hAnsi="Myriad Pro" w:cs="Arial"/>
          <w:sz w:val="22"/>
          <w:szCs w:val="22"/>
        </w:rPr>
        <w:t xml:space="preserve">The Committee is authorised by the Board to obtain external legal or other independent professional advice </w:t>
      </w:r>
      <w:r w:rsidR="004B18B8">
        <w:rPr>
          <w:rFonts w:ascii="Myriad Pro" w:hAnsi="Myriad Pro" w:cs="Arial"/>
          <w:sz w:val="22"/>
          <w:szCs w:val="22"/>
        </w:rPr>
        <w:t xml:space="preserve">up to a limit of </w:t>
      </w:r>
      <w:proofErr w:type="gramStart"/>
      <w:r w:rsidR="004B18B8">
        <w:rPr>
          <w:rFonts w:ascii="Myriad Pro" w:hAnsi="Myriad Pro" w:cs="Arial"/>
          <w:sz w:val="22"/>
          <w:szCs w:val="22"/>
        </w:rPr>
        <w:t>£[</w:t>
      </w:r>
      <w:proofErr w:type="gramEnd"/>
      <w:r w:rsidR="004B18B8">
        <w:rPr>
          <w:rFonts w:ascii="Myriad Pro" w:hAnsi="Myriad Pro" w:cs="Arial"/>
          <w:sz w:val="22"/>
          <w:szCs w:val="22"/>
        </w:rPr>
        <w:t xml:space="preserve">5,000] </w:t>
      </w:r>
      <w:r w:rsidR="004B18B8" w:rsidRPr="00065A5C">
        <w:rPr>
          <w:rFonts w:ascii="Myriad Pro" w:hAnsi="Myriad Pro" w:cs="Arial"/>
          <w:sz w:val="22"/>
          <w:szCs w:val="22"/>
        </w:rPr>
        <w:t>and to secure the attendance of outsiders with relevant experience and expertise if it considers this necessary.</w:t>
      </w:r>
    </w:p>
    <w:p w:rsidR="004B18B8" w:rsidRPr="00BB7D0A" w:rsidRDefault="004B18B8" w:rsidP="004B18B8">
      <w:pPr>
        <w:ind w:left="1134" w:hanging="567"/>
        <w:jc w:val="both"/>
        <w:rPr>
          <w:rFonts w:ascii="Myriad Pro" w:hAnsi="Myriad Pro" w:cs="Arial"/>
          <w:sz w:val="22"/>
        </w:rPr>
      </w:pPr>
    </w:p>
    <w:p w:rsidR="004B18B8" w:rsidRPr="00BB7D0A" w:rsidRDefault="003A5713" w:rsidP="004B18B8">
      <w:pPr>
        <w:ind w:left="720" w:hanging="720"/>
        <w:jc w:val="both"/>
        <w:rPr>
          <w:rFonts w:ascii="Myriad Pro" w:hAnsi="Myriad Pro" w:cs="Arial"/>
          <w:sz w:val="22"/>
        </w:rPr>
      </w:pPr>
      <w:r>
        <w:rPr>
          <w:rFonts w:ascii="Myriad Pro" w:hAnsi="Myriad Pro" w:cs="Arial"/>
          <w:sz w:val="22"/>
        </w:rPr>
        <w:t>11</w:t>
      </w:r>
      <w:r w:rsidR="004B18B8">
        <w:rPr>
          <w:rFonts w:ascii="Myriad Pro" w:hAnsi="Myriad Pro" w:cs="Arial"/>
          <w:sz w:val="22"/>
        </w:rPr>
        <w:t>.4</w:t>
      </w:r>
      <w:r w:rsidR="004B18B8" w:rsidRPr="00BB7D0A">
        <w:rPr>
          <w:rFonts w:ascii="Myriad Pro" w:hAnsi="Myriad Pro" w:cs="Arial"/>
          <w:sz w:val="22"/>
        </w:rPr>
        <w:tab/>
        <w:t>To have the right to publish in the company’s annual report, details of any issues that cannot be resolved between the Committee and the Board.</w:t>
      </w:r>
    </w:p>
    <w:p w:rsidR="00CF705B" w:rsidRPr="00065A5C" w:rsidRDefault="00CF705B" w:rsidP="00CF705B">
      <w:pPr>
        <w:pStyle w:val="Title"/>
        <w:spacing w:line="280" w:lineRule="exact"/>
        <w:rPr>
          <w:rFonts w:ascii="Myriad Pro" w:hAnsi="Myriad Pro" w:cs="Arial"/>
          <w:b w:val="0"/>
          <w:i/>
          <w:szCs w:val="22"/>
        </w:rPr>
      </w:pPr>
    </w:p>
    <w:p w:rsidR="004B18B8" w:rsidRPr="00B35B3F" w:rsidRDefault="003A5713" w:rsidP="004B18B8">
      <w:pPr>
        <w:spacing w:line="280" w:lineRule="exact"/>
        <w:jc w:val="both"/>
        <w:rPr>
          <w:rFonts w:ascii="Myriad Pro" w:hAnsi="Myriad Pro" w:cs="Arial"/>
          <w:sz w:val="22"/>
          <w:szCs w:val="22"/>
        </w:rPr>
      </w:pPr>
      <w:r w:rsidRPr="008C297F">
        <w:rPr>
          <w:rFonts w:ascii="Myriad Pro" w:hAnsi="Myriad Pro" w:cs="Arial"/>
          <w:sz w:val="22"/>
          <w:szCs w:val="22"/>
        </w:rPr>
        <w:t>12</w:t>
      </w:r>
      <w:r>
        <w:rPr>
          <w:rFonts w:ascii="Myriad Pro" w:hAnsi="Myriad Pro" w:cs="Arial"/>
          <w:b/>
          <w:sz w:val="22"/>
          <w:szCs w:val="22"/>
        </w:rPr>
        <w:tab/>
      </w:r>
      <w:r w:rsidR="004B18B8" w:rsidRPr="00B35B3F">
        <w:rPr>
          <w:rFonts w:ascii="Myriad Pro" w:hAnsi="Myriad Pro" w:cs="Arial"/>
          <w:b/>
          <w:sz w:val="22"/>
          <w:szCs w:val="22"/>
        </w:rPr>
        <w:t>Publication of these terms of reference</w:t>
      </w:r>
    </w:p>
    <w:p w:rsidR="004B18B8" w:rsidRDefault="003A5713" w:rsidP="000176D2">
      <w:pPr>
        <w:spacing w:line="280" w:lineRule="exact"/>
        <w:ind w:left="720" w:hanging="720"/>
        <w:rPr>
          <w:rFonts w:ascii="Myriad Pro" w:hAnsi="Myriad Pro" w:cs="Arial"/>
          <w:sz w:val="22"/>
          <w:szCs w:val="22"/>
        </w:rPr>
      </w:pPr>
      <w:r>
        <w:rPr>
          <w:rFonts w:ascii="Myriad Pro" w:hAnsi="Myriad Pro" w:cs="Arial"/>
          <w:sz w:val="22"/>
          <w:szCs w:val="22"/>
        </w:rPr>
        <w:t>12.1</w:t>
      </w:r>
      <w:r>
        <w:rPr>
          <w:rFonts w:ascii="Myriad Pro" w:hAnsi="Myriad Pro" w:cs="Arial"/>
          <w:sz w:val="22"/>
          <w:szCs w:val="22"/>
        </w:rPr>
        <w:tab/>
      </w:r>
      <w:r w:rsidR="004B18B8" w:rsidRPr="00B35B3F">
        <w:rPr>
          <w:rFonts w:ascii="Myriad Pro" w:hAnsi="Myriad Pro" w:cs="Arial"/>
          <w:sz w:val="22"/>
          <w:szCs w:val="22"/>
        </w:rPr>
        <w:t>Copies of these terms of reference shall be made available to shareholders on request and published on the Company’s website.</w:t>
      </w:r>
    </w:p>
    <w:p w:rsidR="00476B26" w:rsidRDefault="00476B26" w:rsidP="00476B26">
      <w:pPr>
        <w:autoSpaceDE w:val="0"/>
        <w:autoSpaceDN w:val="0"/>
        <w:adjustRightInd w:val="0"/>
        <w:ind w:left="1134" w:hanging="567"/>
        <w:rPr>
          <w:rFonts w:ascii="Myriad Pro" w:eastAsia="Calibri" w:hAnsi="Myriad Pro" w:cs="Arial"/>
          <w:color w:val="000000"/>
          <w:sz w:val="22"/>
          <w:szCs w:val="22"/>
        </w:rPr>
      </w:pPr>
    </w:p>
    <w:p w:rsidR="00476B26" w:rsidRPr="00476B26" w:rsidRDefault="00476B26" w:rsidP="00476B26">
      <w:pPr>
        <w:autoSpaceDE w:val="0"/>
        <w:autoSpaceDN w:val="0"/>
        <w:adjustRightInd w:val="0"/>
        <w:ind w:left="1134" w:hanging="567"/>
        <w:rPr>
          <w:rFonts w:ascii="Myriad Pro" w:eastAsia="Calibri" w:hAnsi="Myriad Pro" w:cs="Arial"/>
          <w:color w:val="000000"/>
          <w:sz w:val="22"/>
          <w:szCs w:val="22"/>
        </w:rPr>
      </w:pPr>
    </w:p>
    <w:p w:rsidR="00F45439" w:rsidRPr="00065A5C" w:rsidRDefault="00F45439" w:rsidP="000176D2">
      <w:pPr>
        <w:pStyle w:val="Title"/>
        <w:spacing w:line="280" w:lineRule="exact"/>
        <w:jc w:val="left"/>
        <w:rPr>
          <w:rFonts w:ascii="Myriad Pro" w:hAnsi="Myriad Pro" w:cs="Arial"/>
          <w:i/>
          <w:szCs w:val="22"/>
        </w:rPr>
      </w:pPr>
    </w:p>
    <w:sectPr w:rsidR="00F45439" w:rsidRPr="00065A5C" w:rsidSect="00162C4F">
      <w:footerReference w:type="even" r:id="rId7"/>
      <w:footerReference w:type="default" r:id="rId8"/>
      <w:pgSz w:w="11906" w:h="16838" w:code="9"/>
      <w:pgMar w:top="136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F7" w:rsidRDefault="00FF42F7">
      <w:r>
        <w:separator/>
      </w:r>
    </w:p>
  </w:endnote>
  <w:endnote w:type="continuationSeparator" w:id="0">
    <w:p w:rsidR="00FF42F7" w:rsidRDefault="00FF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D9" w:rsidRDefault="00D072D9" w:rsidP="00F26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2D9" w:rsidRDefault="00D072D9" w:rsidP="00CF70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D9" w:rsidRDefault="00D072D9" w:rsidP="00CF70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F7" w:rsidRDefault="00FF42F7">
      <w:r>
        <w:separator/>
      </w:r>
    </w:p>
  </w:footnote>
  <w:footnote w:type="continuationSeparator" w:id="0">
    <w:p w:rsidR="00FF42F7" w:rsidRDefault="00FF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E2C"/>
    <w:multiLevelType w:val="singleLevel"/>
    <w:tmpl w:val="4A6224A8"/>
    <w:lvl w:ilvl="0">
      <w:start w:val="1"/>
      <w:numFmt w:val="decimal"/>
      <w:lvlText w:val="%1."/>
      <w:lvlJc w:val="left"/>
      <w:pPr>
        <w:tabs>
          <w:tab w:val="num" w:pos="720"/>
        </w:tabs>
        <w:ind w:left="720" w:hanging="720"/>
      </w:pPr>
      <w:rPr>
        <w:rFonts w:hint="default"/>
      </w:rPr>
    </w:lvl>
  </w:abstractNum>
  <w:abstractNum w:abstractNumId="1" w15:restartNumberingAfterBreak="0">
    <w:nsid w:val="194F26CA"/>
    <w:multiLevelType w:val="multilevel"/>
    <w:tmpl w:val="747406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2247BB"/>
    <w:multiLevelType w:val="multilevel"/>
    <w:tmpl w:val="1CC63BFC"/>
    <w:lvl w:ilvl="0">
      <w:start w:val="9"/>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4D7D6EA6"/>
    <w:multiLevelType w:val="hybridMultilevel"/>
    <w:tmpl w:val="13B0A746"/>
    <w:lvl w:ilvl="0" w:tplc="224C2F8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B32032C"/>
    <w:multiLevelType w:val="multilevel"/>
    <w:tmpl w:val="48EAB99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5B"/>
    <w:rsid w:val="000104BE"/>
    <w:rsid w:val="000176D2"/>
    <w:rsid w:val="00065A5C"/>
    <w:rsid w:val="000A4B71"/>
    <w:rsid w:val="000D2A93"/>
    <w:rsid w:val="0011286C"/>
    <w:rsid w:val="00162C4F"/>
    <w:rsid w:val="001A3B10"/>
    <w:rsid w:val="001D6E76"/>
    <w:rsid w:val="00210F4D"/>
    <w:rsid w:val="002509F9"/>
    <w:rsid w:val="002769E5"/>
    <w:rsid w:val="002B5CCC"/>
    <w:rsid w:val="00331096"/>
    <w:rsid w:val="003322C8"/>
    <w:rsid w:val="00345A78"/>
    <w:rsid w:val="00373B03"/>
    <w:rsid w:val="003817BD"/>
    <w:rsid w:val="003A5713"/>
    <w:rsid w:val="003B59CC"/>
    <w:rsid w:val="003C26C6"/>
    <w:rsid w:val="004715E7"/>
    <w:rsid w:val="00476B26"/>
    <w:rsid w:val="004B18B8"/>
    <w:rsid w:val="004F00F0"/>
    <w:rsid w:val="0050057E"/>
    <w:rsid w:val="00502C50"/>
    <w:rsid w:val="00540AA5"/>
    <w:rsid w:val="00570FE6"/>
    <w:rsid w:val="0058202E"/>
    <w:rsid w:val="005E2513"/>
    <w:rsid w:val="00677640"/>
    <w:rsid w:val="006A22EA"/>
    <w:rsid w:val="006A414F"/>
    <w:rsid w:val="00770945"/>
    <w:rsid w:val="00792C3D"/>
    <w:rsid w:val="007A5CF4"/>
    <w:rsid w:val="007D512A"/>
    <w:rsid w:val="007E4554"/>
    <w:rsid w:val="00800ED9"/>
    <w:rsid w:val="00801948"/>
    <w:rsid w:val="00804055"/>
    <w:rsid w:val="00805D44"/>
    <w:rsid w:val="00811711"/>
    <w:rsid w:val="00821D06"/>
    <w:rsid w:val="00851F9A"/>
    <w:rsid w:val="008A51FA"/>
    <w:rsid w:val="008A740E"/>
    <w:rsid w:val="008B06CA"/>
    <w:rsid w:val="008C297F"/>
    <w:rsid w:val="00900F9C"/>
    <w:rsid w:val="00A71450"/>
    <w:rsid w:val="00A728C9"/>
    <w:rsid w:val="00A968CA"/>
    <w:rsid w:val="00AD654D"/>
    <w:rsid w:val="00B2386B"/>
    <w:rsid w:val="00BB5B24"/>
    <w:rsid w:val="00C05A6B"/>
    <w:rsid w:val="00C13DE1"/>
    <w:rsid w:val="00C94F85"/>
    <w:rsid w:val="00CA52F0"/>
    <w:rsid w:val="00CF2E23"/>
    <w:rsid w:val="00CF705B"/>
    <w:rsid w:val="00D06CE2"/>
    <w:rsid w:val="00D072D9"/>
    <w:rsid w:val="00D6416F"/>
    <w:rsid w:val="00D8741A"/>
    <w:rsid w:val="00DD63DB"/>
    <w:rsid w:val="00DF56A1"/>
    <w:rsid w:val="00E56FD8"/>
    <w:rsid w:val="00EA24DA"/>
    <w:rsid w:val="00F261B1"/>
    <w:rsid w:val="00F45439"/>
    <w:rsid w:val="00FF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901635-54B1-4274-8E1E-9F40E1D0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BodyText">
    <w:name w:val="Body Text"/>
    <w:basedOn w:val="Normal"/>
    <w:rPr>
      <w:sz w:val="22"/>
    </w:rPr>
  </w:style>
  <w:style w:type="paragraph" w:styleId="Subtitle">
    <w:name w:val="Subtitle"/>
    <w:basedOn w:val="Normal"/>
    <w:qFormat/>
    <w:pPr>
      <w:spacing w:line="280" w:lineRule="exact"/>
      <w:jc w:val="center"/>
    </w:pPr>
    <w:rPr>
      <w:rFonts w:ascii="Verdana" w:hAnsi="Verdana"/>
      <w:b/>
      <w:sz w:val="24"/>
    </w:rPr>
  </w:style>
  <w:style w:type="paragraph" w:styleId="Footer">
    <w:name w:val="footer"/>
    <w:basedOn w:val="Normal"/>
    <w:link w:val="FooterChar"/>
    <w:uiPriority w:val="99"/>
    <w:rsid w:val="00CF705B"/>
    <w:pPr>
      <w:tabs>
        <w:tab w:val="center" w:pos="4153"/>
        <w:tab w:val="right" w:pos="8306"/>
      </w:tabs>
    </w:pPr>
  </w:style>
  <w:style w:type="character" w:styleId="PageNumber">
    <w:name w:val="page number"/>
    <w:basedOn w:val="DefaultParagraphFont"/>
    <w:rsid w:val="00CF705B"/>
  </w:style>
  <w:style w:type="paragraph" w:styleId="Header">
    <w:name w:val="header"/>
    <w:basedOn w:val="Normal"/>
    <w:rsid w:val="00CF705B"/>
    <w:pPr>
      <w:tabs>
        <w:tab w:val="center" w:pos="4153"/>
        <w:tab w:val="right" w:pos="8306"/>
      </w:tabs>
    </w:pPr>
  </w:style>
  <w:style w:type="paragraph" w:styleId="BalloonText">
    <w:name w:val="Balloon Text"/>
    <w:basedOn w:val="Normal"/>
    <w:semiHidden/>
    <w:rsid w:val="00792C3D"/>
    <w:rPr>
      <w:rFonts w:ascii="Tahoma" w:hAnsi="Tahoma" w:cs="Tahoma"/>
      <w:sz w:val="16"/>
      <w:szCs w:val="16"/>
    </w:rPr>
  </w:style>
  <w:style w:type="character" w:customStyle="1" w:styleId="FooterChar">
    <w:name w:val="Footer Char"/>
    <w:link w:val="Footer"/>
    <w:uiPriority w:val="99"/>
    <w:rsid w:val="00065A5C"/>
    <w:rPr>
      <w:lang w:eastAsia="en-US"/>
    </w:rPr>
  </w:style>
  <w:style w:type="character" w:customStyle="1" w:styleId="TitleChar">
    <w:name w:val="Title Char"/>
    <w:link w:val="Title"/>
    <w:rsid w:val="008A51FA"/>
    <w:rPr>
      <w:b/>
      <w:sz w:val="22"/>
      <w:lang w:eastAsia="en-US"/>
    </w:rPr>
  </w:style>
  <w:style w:type="paragraph" w:styleId="ListParagraph">
    <w:name w:val="List Paragraph"/>
    <w:basedOn w:val="Normal"/>
    <w:uiPriority w:val="34"/>
    <w:qFormat/>
    <w:rsid w:val="000104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TRIVEST VCT PLC</vt:lpstr>
    </vt:vector>
  </TitlesOfParts>
  <Company>Matrix Securities Ltd</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TRIVEST VCT PLC</dc:title>
  <dc:subject/>
  <dc:creator>Tina Blakemore</dc:creator>
  <cp:keywords/>
  <dc:description/>
  <cp:lastModifiedBy>Robert King</cp:lastModifiedBy>
  <cp:revision>2</cp:revision>
  <cp:lastPrinted>2008-10-16T10:44:00Z</cp:lastPrinted>
  <dcterms:created xsi:type="dcterms:W3CDTF">2018-11-08T15:01:00Z</dcterms:created>
  <dcterms:modified xsi:type="dcterms:W3CDTF">2018-11-08T15:01:00Z</dcterms:modified>
</cp:coreProperties>
</file>