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8C" w:rsidRPr="002B628C" w:rsidRDefault="002B628C" w:rsidP="002B628C">
      <w:pPr>
        <w:spacing w:after="0" w:line="240" w:lineRule="auto"/>
        <w:jc w:val="both"/>
        <w:rPr>
          <w:rFonts w:ascii="Myriad Pro" w:eastAsia="Times New Roman" w:hAnsi="Myriad Pro" w:cs="Arial"/>
          <w:u w:val="single"/>
        </w:rPr>
      </w:pPr>
    </w:p>
    <w:p w:rsidR="002B628C" w:rsidRPr="002B628C" w:rsidRDefault="00BF444F" w:rsidP="002B628C">
      <w:pPr>
        <w:spacing w:after="0" w:line="280" w:lineRule="exact"/>
        <w:jc w:val="center"/>
        <w:rPr>
          <w:rFonts w:ascii="Myriad Pro" w:eastAsia="Times New Roman" w:hAnsi="Myriad Pro" w:cs="Arial"/>
          <w:b/>
          <w:sz w:val="24"/>
          <w:szCs w:val="24"/>
        </w:rPr>
      </w:pPr>
      <w:proofErr w:type="spellStart"/>
      <w:r>
        <w:rPr>
          <w:rFonts w:ascii="Myriad Pro" w:eastAsia="Times New Roman" w:hAnsi="Myriad Pro" w:cs="Arial"/>
          <w:b/>
          <w:sz w:val="24"/>
          <w:szCs w:val="24"/>
        </w:rPr>
        <w:t>Mobeus</w:t>
      </w:r>
      <w:proofErr w:type="spellEnd"/>
      <w:r>
        <w:rPr>
          <w:rFonts w:ascii="Myriad Pro" w:eastAsia="Times New Roman" w:hAnsi="Myriad Pro" w:cs="Arial"/>
          <w:b/>
          <w:sz w:val="24"/>
          <w:szCs w:val="24"/>
        </w:rPr>
        <w:t xml:space="preserve"> </w:t>
      </w:r>
      <w:r w:rsidR="002B628C" w:rsidRPr="002B628C">
        <w:rPr>
          <w:rFonts w:ascii="Myriad Pro" w:eastAsia="Times New Roman" w:hAnsi="Myriad Pro" w:cs="Arial"/>
          <w:b/>
          <w:sz w:val="24"/>
          <w:szCs w:val="24"/>
        </w:rPr>
        <w:t>Income &amp; Growth VCT plc</w:t>
      </w:r>
    </w:p>
    <w:p w:rsidR="002B628C" w:rsidRPr="002B628C" w:rsidRDefault="002B628C" w:rsidP="002B628C">
      <w:pPr>
        <w:spacing w:after="0" w:line="280" w:lineRule="exact"/>
        <w:jc w:val="center"/>
        <w:rPr>
          <w:rFonts w:ascii="Myriad Pro" w:eastAsia="Times New Roman" w:hAnsi="Myriad Pro" w:cs="Arial"/>
          <w:b/>
          <w:szCs w:val="20"/>
        </w:rPr>
      </w:pPr>
    </w:p>
    <w:p w:rsidR="002B628C" w:rsidRPr="002B628C" w:rsidRDefault="002B628C" w:rsidP="002B628C">
      <w:pPr>
        <w:spacing w:after="0" w:line="240" w:lineRule="auto"/>
        <w:jc w:val="center"/>
        <w:rPr>
          <w:rFonts w:ascii="Myriad Pro" w:eastAsia="Times New Roman" w:hAnsi="Myriad Pro" w:cs="Arial"/>
          <w:b/>
          <w:sz w:val="24"/>
          <w:szCs w:val="24"/>
        </w:rPr>
      </w:pPr>
      <w:r w:rsidRPr="002B628C">
        <w:rPr>
          <w:rFonts w:ascii="Myriad Pro" w:eastAsia="Times New Roman" w:hAnsi="Myriad Pro" w:cs="Arial"/>
          <w:b/>
          <w:sz w:val="24"/>
          <w:szCs w:val="24"/>
        </w:rPr>
        <w:t>AUDIT COMMITTEE</w:t>
      </w:r>
    </w:p>
    <w:p w:rsidR="002B628C" w:rsidRPr="002B628C" w:rsidRDefault="002B628C" w:rsidP="002B628C">
      <w:pPr>
        <w:spacing w:after="0" w:line="240" w:lineRule="auto"/>
        <w:jc w:val="center"/>
        <w:rPr>
          <w:rFonts w:ascii="Myriad Pro" w:eastAsia="Times New Roman" w:hAnsi="Myriad Pro" w:cs="Arial"/>
          <w:b/>
          <w:sz w:val="24"/>
          <w:szCs w:val="24"/>
        </w:rPr>
      </w:pPr>
      <w:r w:rsidRPr="002B628C">
        <w:rPr>
          <w:rFonts w:ascii="Myriad Pro" w:eastAsia="Times New Roman" w:hAnsi="Myriad Pro" w:cs="Arial"/>
          <w:b/>
          <w:sz w:val="24"/>
          <w:szCs w:val="24"/>
        </w:rPr>
        <w:t>Terms of Reference</w:t>
      </w:r>
    </w:p>
    <w:p w:rsidR="002B628C" w:rsidRPr="002B628C" w:rsidRDefault="002B628C" w:rsidP="002B628C">
      <w:pPr>
        <w:keepNext/>
        <w:spacing w:after="0" w:line="240" w:lineRule="auto"/>
        <w:jc w:val="both"/>
        <w:outlineLvl w:val="0"/>
        <w:rPr>
          <w:rFonts w:ascii="Myriad Pro" w:eastAsia="Times New Roman" w:hAnsi="Myriad Pro" w:cs="Arial"/>
          <w:b/>
        </w:rPr>
      </w:pPr>
    </w:p>
    <w:p w:rsidR="002B628C" w:rsidRPr="002B628C" w:rsidRDefault="002B628C" w:rsidP="002B628C">
      <w:pPr>
        <w:keepNext/>
        <w:spacing w:after="0" w:line="240" w:lineRule="auto"/>
        <w:jc w:val="both"/>
        <w:outlineLvl w:val="0"/>
        <w:rPr>
          <w:rFonts w:ascii="Myriad Pro" w:eastAsia="Times New Roman" w:hAnsi="Myriad Pro" w:cs="Arial"/>
          <w:b/>
        </w:rPr>
      </w:pPr>
      <w:r w:rsidRPr="002B628C">
        <w:rPr>
          <w:rFonts w:ascii="Myriad Pro" w:eastAsia="Times New Roman" w:hAnsi="Myriad Pro" w:cs="Arial"/>
          <w:b/>
        </w:rPr>
        <w:t>Constitution</w:t>
      </w:r>
    </w:p>
    <w:p w:rsidR="002B628C" w:rsidRPr="002B628C" w:rsidRDefault="002B628C" w:rsidP="002B628C">
      <w:pPr>
        <w:spacing w:after="0" w:line="240" w:lineRule="auto"/>
        <w:jc w:val="both"/>
        <w:rPr>
          <w:rFonts w:ascii="Myriad Pro" w:eastAsia="Times New Roman" w:hAnsi="Myriad Pro" w:cs="Arial"/>
        </w:rPr>
      </w:pPr>
    </w:p>
    <w:p w:rsidR="002B628C" w:rsidRPr="002B628C" w:rsidRDefault="002B628C" w:rsidP="002B628C">
      <w:pPr>
        <w:spacing w:after="0" w:line="240" w:lineRule="auto"/>
        <w:jc w:val="both"/>
        <w:rPr>
          <w:rFonts w:ascii="Myriad Pro" w:eastAsia="Times New Roman" w:hAnsi="Myriad Pro" w:cs="Arial"/>
        </w:rPr>
      </w:pPr>
      <w:r w:rsidRPr="002B628C">
        <w:rPr>
          <w:rFonts w:ascii="Myriad Pro" w:eastAsia="Times New Roman" w:hAnsi="Myriad Pro" w:cs="Arial"/>
        </w:rPr>
        <w:t>The Board has resolved to establish a committee of the Board to be known as the Audit Committee</w:t>
      </w:r>
      <w:r w:rsidR="00F7556C">
        <w:rPr>
          <w:rFonts w:ascii="Myriad Pro" w:eastAsia="Times New Roman" w:hAnsi="Myriad Pro" w:cs="Arial"/>
        </w:rPr>
        <w:t xml:space="preserve"> (“the Committee”)</w:t>
      </w:r>
      <w:r w:rsidRPr="002B628C">
        <w:rPr>
          <w:rFonts w:ascii="Myriad Pro" w:eastAsia="Times New Roman" w:hAnsi="Myriad Pro" w:cs="Arial"/>
        </w:rPr>
        <w:t>.</w:t>
      </w:r>
    </w:p>
    <w:p w:rsidR="002B628C" w:rsidRPr="002B628C" w:rsidRDefault="002B628C" w:rsidP="002B628C">
      <w:pPr>
        <w:spacing w:after="0" w:line="240" w:lineRule="auto"/>
        <w:jc w:val="both"/>
        <w:rPr>
          <w:rFonts w:ascii="Myriad Pro" w:eastAsia="Times New Roman" w:hAnsi="Myriad Pro" w:cs="Arial"/>
        </w:rPr>
      </w:pPr>
    </w:p>
    <w:p w:rsidR="002B628C" w:rsidRPr="002B628C" w:rsidRDefault="002B628C" w:rsidP="00C933C2">
      <w:pPr>
        <w:keepNext/>
        <w:tabs>
          <w:tab w:val="left" w:pos="720"/>
          <w:tab w:val="left" w:pos="1440"/>
          <w:tab w:val="left" w:pos="3641"/>
        </w:tabs>
        <w:spacing w:after="0" w:line="240" w:lineRule="auto"/>
        <w:ind w:left="567" w:hanging="567"/>
        <w:jc w:val="both"/>
        <w:outlineLvl w:val="0"/>
        <w:rPr>
          <w:rFonts w:ascii="Myriad Pro" w:eastAsia="Times New Roman" w:hAnsi="Myriad Pro" w:cs="Arial"/>
          <w:b/>
        </w:rPr>
      </w:pPr>
      <w:r w:rsidRPr="002B628C">
        <w:rPr>
          <w:rFonts w:ascii="Myriad Pro" w:eastAsia="Times New Roman" w:hAnsi="Myriad Pro" w:cs="Arial"/>
        </w:rPr>
        <w:t>1</w:t>
      </w:r>
      <w:r w:rsidRPr="002B628C">
        <w:rPr>
          <w:rFonts w:ascii="Myriad Pro" w:eastAsia="Times New Roman" w:hAnsi="Myriad Pro" w:cs="Arial"/>
        </w:rPr>
        <w:tab/>
      </w:r>
      <w:r w:rsidRPr="002B628C">
        <w:rPr>
          <w:rFonts w:ascii="Myriad Pro" w:eastAsia="Times New Roman" w:hAnsi="Myriad Pro" w:cs="Arial"/>
          <w:b/>
        </w:rPr>
        <w:t>Membership</w:t>
      </w:r>
      <w:r w:rsidR="0087004D">
        <w:rPr>
          <w:rFonts w:ascii="Myriad Pro" w:eastAsia="Times New Roman" w:hAnsi="Myriad Pro" w:cs="Arial"/>
          <w:b/>
        </w:rPr>
        <w:tab/>
      </w:r>
    </w:p>
    <w:p w:rsidR="002B628C" w:rsidRPr="002B628C" w:rsidRDefault="002B628C" w:rsidP="002B628C">
      <w:pPr>
        <w:spacing w:after="0" w:line="240" w:lineRule="auto"/>
        <w:jc w:val="both"/>
        <w:rPr>
          <w:rFonts w:ascii="Myriad Pro" w:eastAsia="Times New Roman" w:hAnsi="Myriad Pro" w:cs="Arial"/>
        </w:rPr>
      </w:pPr>
    </w:p>
    <w:p w:rsidR="002B628C" w:rsidRPr="002B628C" w:rsidRDefault="002B628C" w:rsidP="002B628C">
      <w:pPr>
        <w:spacing w:after="0" w:line="240" w:lineRule="auto"/>
        <w:ind w:left="567" w:hanging="567"/>
        <w:jc w:val="both"/>
        <w:rPr>
          <w:rFonts w:ascii="Myriad Pro" w:eastAsia="Times New Roman" w:hAnsi="Myriad Pro" w:cs="Arial"/>
        </w:rPr>
      </w:pPr>
      <w:r w:rsidRPr="002B628C">
        <w:rPr>
          <w:rFonts w:ascii="Myriad Pro" w:eastAsia="Times New Roman" w:hAnsi="Myriad Pro" w:cs="Arial"/>
        </w:rPr>
        <w:t>1.1</w:t>
      </w:r>
      <w:r w:rsidRPr="002B628C">
        <w:rPr>
          <w:rFonts w:ascii="Myriad Pro" w:eastAsia="Times New Roman" w:hAnsi="Myriad Pro" w:cs="Arial"/>
        </w:rPr>
        <w:tab/>
        <w:t xml:space="preserve">The Committee shall comprise the full Board.  </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Pr="002B628C" w:rsidRDefault="002B628C" w:rsidP="002B628C">
      <w:pPr>
        <w:spacing w:after="0" w:line="240" w:lineRule="auto"/>
        <w:ind w:left="567" w:hanging="567"/>
        <w:jc w:val="both"/>
        <w:rPr>
          <w:rFonts w:ascii="Myriad Pro" w:eastAsia="Times New Roman" w:hAnsi="Myriad Pro" w:cs="Arial"/>
        </w:rPr>
      </w:pPr>
      <w:r w:rsidRPr="002B628C">
        <w:rPr>
          <w:rFonts w:ascii="Myriad Pro" w:eastAsia="Times New Roman" w:hAnsi="Myriad Pro" w:cs="Arial"/>
        </w:rPr>
        <w:t>1.2</w:t>
      </w:r>
      <w:r w:rsidRPr="002B628C">
        <w:rPr>
          <w:rFonts w:ascii="Myriad Pro" w:eastAsia="Times New Roman" w:hAnsi="Myriad Pro" w:cs="Arial"/>
        </w:rPr>
        <w:tab/>
        <w:t xml:space="preserve">The Chairman of the Committee shall be appointed by the Board.  In the absence of the </w:t>
      </w:r>
      <w:r w:rsidR="00076C74">
        <w:rPr>
          <w:rFonts w:ascii="Myriad Pro" w:eastAsia="Times New Roman" w:hAnsi="Myriad Pro" w:cs="Arial"/>
        </w:rPr>
        <w:t>C</w:t>
      </w:r>
      <w:r w:rsidRPr="002B628C">
        <w:rPr>
          <w:rFonts w:ascii="Myriad Pro" w:eastAsia="Times New Roman" w:hAnsi="Myriad Pro" w:cs="Arial"/>
        </w:rPr>
        <w:t>ommittee chairman, the remaining members present shall elect one of themselves to chair the meeting.</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Default="002B628C" w:rsidP="002B628C">
      <w:pPr>
        <w:spacing w:after="0" w:line="240" w:lineRule="auto"/>
        <w:ind w:left="567" w:hanging="567"/>
        <w:jc w:val="both"/>
        <w:rPr>
          <w:rFonts w:ascii="Myriad Pro" w:eastAsia="Times New Roman" w:hAnsi="Myriad Pro" w:cs="Arial"/>
        </w:rPr>
      </w:pPr>
      <w:r w:rsidRPr="002B628C">
        <w:rPr>
          <w:rFonts w:ascii="Myriad Pro" w:eastAsia="Times New Roman" w:hAnsi="Myriad Pro" w:cs="Arial"/>
        </w:rPr>
        <w:t>1.3</w:t>
      </w:r>
      <w:r w:rsidRPr="002B628C">
        <w:rPr>
          <w:rFonts w:ascii="Myriad Pro" w:eastAsia="Times New Roman" w:hAnsi="Myriad Pro" w:cs="Arial"/>
        </w:rPr>
        <w:tab/>
        <w:t xml:space="preserve">The Company Chairman may be a member of the Committee provided that (s)he was considered independent on appointment as Chairman but shall not chair the Committee. </w:t>
      </w:r>
    </w:p>
    <w:p w:rsidR="00FD1723" w:rsidRPr="002B628C" w:rsidRDefault="00FD1723" w:rsidP="002B628C">
      <w:pPr>
        <w:spacing w:after="0" w:line="240" w:lineRule="auto"/>
        <w:ind w:left="567" w:hanging="567"/>
        <w:jc w:val="both"/>
        <w:rPr>
          <w:rFonts w:ascii="Myriad Pro" w:eastAsia="Times New Roman" w:hAnsi="Myriad Pro" w:cs="Arial"/>
        </w:rPr>
      </w:pPr>
    </w:p>
    <w:p w:rsidR="00FD1723" w:rsidRPr="00CB47AE" w:rsidRDefault="00FD1723" w:rsidP="00FD1723">
      <w:pPr>
        <w:spacing w:after="0" w:line="280" w:lineRule="exact"/>
        <w:ind w:left="567" w:hanging="567"/>
        <w:jc w:val="both"/>
        <w:rPr>
          <w:rFonts w:ascii="Myriad Pro" w:eastAsia="Times New Roman" w:hAnsi="Myriad Pro" w:cs="Times New Roman"/>
        </w:rPr>
      </w:pPr>
      <w:r>
        <w:rPr>
          <w:rFonts w:ascii="Myriad Pro" w:eastAsia="Times New Roman" w:hAnsi="Myriad Pro" w:cs="Arial"/>
        </w:rPr>
        <w:t>1.4</w:t>
      </w:r>
      <w:r>
        <w:rPr>
          <w:rFonts w:ascii="Myriad Pro" w:eastAsia="Times New Roman" w:hAnsi="Myriad Pro" w:cs="Arial"/>
        </w:rPr>
        <w:tab/>
      </w:r>
      <w:r w:rsidRPr="00FD1723">
        <w:rPr>
          <w:rFonts w:ascii="Myriad Pro" w:eastAsia="Times New Roman" w:hAnsi="Myriad Pro" w:cs="Arial"/>
        </w:rPr>
        <w:t xml:space="preserve">The Committee shall </w:t>
      </w:r>
      <w:r w:rsidR="00526C67">
        <w:rPr>
          <w:rFonts w:ascii="Myriad Pro" w:eastAsia="Times New Roman" w:hAnsi="Myriad Pro" w:cs="Arial"/>
        </w:rPr>
        <w:t>include</w:t>
      </w:r>
      <w:r w:rsidRPr="00FD1723">
        <w:rPr>
          <w:rFonts w:ascii="Myriad Pro" w:eastAsia="Times New Roman" w:hAnsi="Myriad Pro" w:cs="Arial"/>
        </w:rPr>
        <w:t xml:space="preserve"> </w:t>
      </w:r>
      <w:r w:rsidRPr="00FD1723">
        <w:rPr>
          <w:rFonts w:ascii="Myriad Pro" w:eastAsia="Times New Roman" w:hAnsi="Myriad Pro" w:cs="Times New Roman"/>
        </w:rPr>
        <w:t xml:space="preserve">at least two independent non-executive directors so that </w:t>
      </w:r>
      <w:proofErr w:type="gramStart"/>
      <w:r w:rsidRPr="00FD1723">
        <w:rPr>
          <w:rFonts w:ascii="Myriad Pro" w:eastAsia="Times New Roman" w:hAnsi="Myriad Pro" w:cs="Times New Roman"/>
        </w:rPr>
        <w:t xml:space="preserve">the </w:t>
      </w:r>
      <w:r w:rsidRPr="00CB47AE">
        <w:rPr>
          <w:rFonts w:ascii="Myriad Pro" w:eastAsia="Times New Roman" w:hAnsi="Myriad Pro" w:cs="Times New Roman"/>
        </w:rPr>
        <w:t>majority of</w:t>
      </w:r>
      <w:proofErr w:type="gramEnd"/>
      <w:r w:rsidRPr="00CB47AE">
        <w:rPr>
          <w:rFonts w:ascii="Myriad Pro" w:eastAsia="Times New Roman" w:hAnsi="Myriad Pro" w:cs="Times New Roman"/>
        </w:rPr>
        <w:t xml:space="preserve"> the Committee comprises independent non-executive directors. </w:t>
      </w:r>
    </w:p>
    <w:p w:rsidR="002B628C" w:rsidRPr="00CB47AE" w:rsidRDefault="002B628C" w:rsidP="002B628C">
      <w:pPr>
        <w:spacing w:after="0" w:line="240" w:lineRule="auto"/>
        <w:ind w:left="567" w:hanging="567"/>
        <w:jc w:val="both"/>
        <w:rPr>
          <w:rFonts w:ascii="Myriad Pro" w:eastAsia="Times New Roman" w:hAnsi="Myriad Pro" w:cs="Arial"/>
        </w:rPr>
      </w:pPr>
    </w:p>
    <w:p w:rsidR="002B628C" w:rsidRPr="002B628C" w:rsidRDefault="002B628C" w:rsidP="002B628C">
      <w:pPr>
        <w:spacing w:after="0" w:line="240" w:lineRule="auto"/>
        <w:ind w:left="567" w:hanging="567"/>
        <w:jc w:val="both"/>
        <w:rPr>
          <w:rFonts w:ascii="Myriad Pro" w:eastAsia="Times New Roman" w:hAnsi="Myriad Pro" w:cs="Arial"/>
        </w:rPr>
      </w:pPr>
      <w:proofErr w:type="gramStart"/>
      <w:r w:rsidRPr="00CB47AE">
        <w:rPr>
          <w:rFonts w:ascii="Myriad Pro" w:eastAsia="Times New Roman" w:hAnsi="Myriad Pro" w:cs="Arial"/>
        </w:rPr>
        <w:t>1.</w:t>
      </w:r>
      <w:r w:rsidR="00FD1723" w:rsidRPr="00CB47AE">
        <w:rPr>
          <w:rFonts w:ascii="Myriad Pro" w:eastAsia="Times New Roman" w:hAnsi="Myriad Pro" w:cs="Arial"/>
        </w:rPr>
        <w:t xml:space="preserve">5  </w:t>
      </w:r>
      <w:r w:rsidR="00FD1723" w:rsidRPr="00CB47AE">
        <w:rPr>
          <w:rFonts w:ascii="Myriad Pro" w:eastAsia="Times New Roman" w:hAnsi="Myriad Pro" w:cs="Arial"/>
        </w:rPr>
        <w:tab/>
      </w:r>
      <w:proofErr w:type="gramEnd"/>
      <w:r w:rsidRPr="00CB47AE">
        <w:rPr>
          <w:rFonts w:ascii="Myriad Pro" w:eastAsia="Times New Roman" w:hAnsi="Myriad Pro" w:cs="Arial"/>
        </w:rPr>
        <w:t>At</w:t>
      </w:r>
      <w:r w:rsidR="002470FA" w:rsidRPr="00CB47AE">
        <w:rPr>
          <w:rFonts w:ascii="Myriad Pro" w:eastAsia="Times New Roman" w:hAnsi="Myriad Pro" w:cs="Arial"/>
        </w:rPr>
        <w:t xml:space="preserve"> </w:t>
      </w:r>
      <w:r w:rsidRPr="00CB47AE">
        <w:rPr>
          <w:rFonts w:ascii="Myriad Pro" w:eastAsia="Times New Roman" w:hAnsi="Myriad Pro" w:cs="Arial"/>
        </w:rPr>
        <w:t>least one member of the Committee shall have recent and relevant accounting experience</w:t>
      </w:r>
      <w:r w:rsidR="002470FA" w:rsidRPr="00CB47AE">
        <w:rPr>
          <w:rFonts w:ascii="Myriad Pro" w:eastAsia="Times New Roman" w:hAnsi="Myriad Pro" w:cs="Arial"/>
        </w:rPr>
        <w:t xml:space="preserve"> ideally with a professional qualification from one of the professional accountancy bodies</w:t>
      </w:r>
      <w:r w:rsidRPr="00CB47AE">
        <w:rPr>
          <w:rFonts w:ascii="Myriad Pro" w:eastAsia="Times New Roman" w:hAnsi="Myriad Pro" w:cs="Arial"/>
        </w:rPr>
        <w:t>.</w:t>
      </w:r>
      <w:r w:rsidR="00CB47AE" w:rsidRPr="00CB47AE">
        <w:rPr>
          <w:rFonts w:ascii="Myriad Pro" w:eastAsia="Times New Roman" w:hAnsi="Myriad Pro" w:cs="Arial"/>
        </w:rPr>
        <w:t xml:space="preserve"> </w:t>
      </w:r>
      <w:r w:rsidR="00CB47AE" w:rsidRPr="00EF3D21">
        <w:rPr>
          <w:rFonts w:ascii="Myriad Pro" w:eastAsia="Times New Roman" w:hAnsi="Myriad Pro" w:cs="Arial"/>
        </w:rPr>
        <w:t xml:space="preserve"> Members of th</w:t>
      </w:r>
      <w:r w:rsidR="00CB47AE" w:rsidRPr="00350C1E">
        <w:rPr>
          <w:rFonts w:ascii="Myriad Pro" w:eastAsia="Times New Roman" w:hAnsi="Myriad Pro" w:cs="Arial"/>
        </w:rPr>
        <w:t xml:space="preserve">e </w:t>
      </w:r>
      <w:r w:rsidR="00CB47AE" w:rsidRPr="00CB47AE">
        <w:rPr>
          <w:rFonts w:ascii="Myriad Pro" w:eastAsia="Times New Roman" w:hAnsi="Myriad Pro" w:cs="Arial"/>
        </w:rPr>
        <w:t xml:space="preserve">Committee </w:t>
      </w:r>
      <w:proofErr w:type="gramStart"/>
      <w:r w:rsidR="00CB47AE" w:rsidRPr="00CB47AE">
        <w:rPr>
          <w:rFonts w:ascii="Myriad Pro" w:eastAsia="Times New Roman" w:hAnsi="Myriad Pro" w:cs="Arial"/>
        </w:rPr>
        <w:t>as a whole shall</w:t>
      </w:r>
      <w:proofErr w:type="gramEnd"/>
      <w:r w:rsidR="00CB47AE" w:rsidRPr="00CB47AE">
        <w:rPr>
          <w:rFonts w:ascii="Myriad Pro" w:eastAsia="Times New Roman" w:hAnsi="Myriad Pro" w:cs="Arial"/>
        </w:rPr>
        <w:t xml:space="preserve"> have competence relevant to the VCT sector</w:t>
      </w:r>
      <w:r w:rsidR="00CB47AE">
        <w:rPr>
          <w:rFonts w:ascii="Myriad Pro" w:eastAsia="Times New Roman" w:hAnsi="Myriad Pro" w:cs="Arial"/>
        </w:rPr>
        <w:t>.</w:t>
      </w:r>
    </w:p>
    <w:p w:rsidR="002B628C" w:rsidRPr="002B628C" w:rsidRDefault="002B628C" w:rsidP="002B628C">
      <w:pPr>
        <w:spacing w:after="0" w:line="240" w:lineRule="auto"/>
        <w:jc w:val="both"/>
        <w:rPr>
          <w:rFonts w:ascii="Myriad Pro" w:eastAsia="Times New Roman" w:hAnsi="Myriad Pro" w:cs="Arial"/>
        </w:rPr>
      </w:pPr>
    </w:p>
    <w:p w:rsidR="00C46200" w:rsidRDefault="002B628C" w:rsidP="00EF3D21">
      <w:pPr>
        <w:keepNext/>
        <w:tabs>
          <w:tab w:val="left" w:pos="720"/>
          <w:tab w:val="left" w:pos="1440"/>
          <w:tab w:val="left" w:pos="2160"/>
          <w:tab w:val="left" w:pos="5700"/>
        </w:tabs>
        <w:spacing w:after="0" w:line="240" w:lineRule="auto"/>
        <w:ind w:left="567" w:hanging="567"/>
        <w:jc w:val="both"/>
        <w:outlineLvl w:val="0"/>
        <w:rPr>
          <w:rFonts w:ascii="Myriad Pro" w:eastAsia="Times New Roman" w:hAnsi="Myriad Pro" w:cs="Arial"/>
          <w:b/>
        </w:rPr>
      </w:pPr>
      <w:r w:rsidRPr="002B628C">
        <w:rPr>
          <w:rFonts w:ascii="Myriad Pro" w:eastAsia="Times New Roman" w:hAnsi="Myriad Pro" w:cs="Arial"/>
        </w:rPr>
        <w:t>2</w:t>
      </w:r>
      <w:r w:rsidRPr="002B628C">
        <w:rPr>
          <w:rFonts w:ascii="Myriad Pro" w:eastAsia="Times New Roman" w:hAnsi="Myriad Pro" w:cs="Arial"/>
        </w:rPr>
        <w:tab/>
      </w:r>
      <w:r w:rsidR="00C46200" w:rsidRPr="00076C74">
        <w:rPr>
          <w:rFonts w:ascii="Myriad Pro" w:eastAsia="Times New Roman" w:hAnsi="Myriad Pro" w:cs="Arial"/>
          <w:b/>
        </w:rPr>
        <w:t>Investment Adviser</w:t>
      </w:r>
      <w:r w:rsidR="00EF3D21">
        <w:rPr>
          <w:rFonts w:ascii="Myriad Pro" w:eastAsia="Times New Roman" w:hAnsi="Myriad Pro" w:cs="Arial"/>
          <w:b/>
        </w:rPr>
        <w:tab/>
      </w:r>
    </w:p>
    <w:p w:rsidR="00C46200" w:rsidRDefault="00C46200" w:rsidP="002B628C">
      <w:pPr>
        <w:keepNext/>
        <w:spacing w:after="0" w:line="240" w:lineRule="auto"/>
        <w:ind w:left="567" w:hanging="567"/>
        <w:jc w:val="both"/>
        <w:outlineLvl w:val="0"/>
        <w:rPr>
          <w:rFonts w:ascii="Myriad Pro" w:eastAsia="Times New Roman" w:hAnsi="Myriad Pro" w:cs="Arial"/>
        </w:rPr>
      </w:pPr>
    </w:p>
    <w:p w:rsidR="00C46200" w:rsidRDefault="00C46200" w:rsidP="002B628C">
      <w:pPr>
        <w:keepNext/>
        <w:spacing w:after="0" w:line="240" w:lineRule="auto"/>
        <w:ind w:left="567" w:hanging="567"/>
        <w:jc w:val="both"/>
        <w:outlineLvl w:val="0"/>
        <w:rPr>
          <w:rFonts w:ascii="Myriad Pro" w:eastAsia="Times New Roman" w:hAnsi="Myriad Pro" w:cs="Arial"/>
        </w:rPr>
      </w:pPr>
      <w:r>
        <w:rPr>
          <w:rFonts w:ascii="Myriad Pro" w:eastAsia="Times New Roman" w:hAnsi="Myriad Pro" w:cs="Arial"/>
        </w:rPr>
        <w:t>2.1</w:t>
      </w:r>
      <w:r>
        <w:rPr>
          <w:rFonts w:ascii="Myriad Pro" w:eastAsia="Times New Roman" w:hAnsi="Myriad Pro" w:cs="Arial"/>
        </w:rPr>
        <w:tab/>
        <w:t>Representatives of the Investment Adviser will normally attend meetings of the Committee</w:t>
      </w:r>
      <w:r w:rsidR="00526C67">
        <w:rPr>
          <w:rFonts w:ascii="Myriad Pro" w:eastAsia="Times New Roman" w:hAnsi="Myriad Pro" w:cs="Arial"/>
        </w:rPr>
        <w:t>, but this shall not be as of right.</w:t>
      </w:r>
    </w:p>
    <w:p w:rsidR="00C46200" w:rsidRDefault="00C46200" w:rsidP="002B628C">
      <w:pPr>
        <w:keepNext/>
        <w:spacing w:after="0" w:line="240" w:lineRule="auto"/>
        <w:ind w:left="567" w:hanging="567"/>
        <w:jc w:val="both"/>
        <w:outlineLvl w:val="0"/>
        <w:rPr>
          <w:rFonts w:ascii="Myriad Pro" w:eastAsia="Times New Roman" w:hAnsi="Myriad Pro" w:cs="Arial"/>
        </w:rPr>
      </w:pPr>
    </w:p>
    <w:p w:rsidR="002B628C" w:rsidRPr="002B628C" w:rsidRDefault="00C46200" w:rsidP="002B628C">
      <w:pPr>
        <w:keepNext/>
        <w:spacing w:after="0" w:line="240" w:lineRule="auto"/>
        <w:ind w:left="567" w:hanging="567"/>
        <w:jc w:val="both"/>
        <w:outlineLvl w:val="0"/>
        <w:rPr>
          <w:rFonts w:ascii="Myriad Pro" w:eastAsia="Times New Roman" w:hAnsi="Myriad Pro" w:cs="Arial"/>
          <w:b/>
        </w:rPr>
      </w:pPr>
      <w:r>
        <w:rPr>
          <w:rFonts w:ascii="Myriad Pro" w:eastAsia="Times New Roman" w:hAnsi="Myriad Pro" w:cs="Arial"/>
        </w:rPr>
        <w:t>3</w:t>
      </w:r>
      <w:r>
        <w:rPr>
          <w:rFonts w:ascii="Myriad Pro" w:eastAsia="Times New Roman" w:hAnsi="Myriad Pro" w:cs="Arial"/>
        </w:rPr>
        <w:tab/>
      </w:r>
      <w:r w:rsidR="002B628C" w:rsidRPr="002B628C">
        <w:rPr>
          <w:rFonts w:ascii="Myriad Pro" w:eastAsia="Times New Roman" w:hAnsi="Myriad Pro" w:cs="Arial"/>
          <w:b/>
        </w:rPr>
        <w:t>External auditors</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Pr="002B628C" w:rsidRDefault="00C4620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3</w:t>
      </w:r>
      <w:r w:rsidR="002B628C" w:rsidRPr="002B628C">
        <w:rPr>
          <w:rFonts w:ascii="Myriad Pro" w:eastAsia="Times New Roman" w:hAnsi="Myriad Pro" w:cs="Arial"/>
        </w:rPr>
        <w:t>.1</w:t>
      </w:r>
      <w:r w:rsidR="002B628C" w:rsidRPr="002B628C">
        <w:rPr>
          <w:rFonts w:ascii="Myriad Pro" w:eastAsia="Times New Roman" w:hAnsi="Myriad Pro" w:cs="Arial"/>
        </w:rPr>
        <w:tab/>
        <w:t xml:space="preserve">The Committee will receive reports from the external auditors on the Annual and Half-Year accounts.  A representative of the external auditors shall be invited to attend meetings at which the Annual accounts are considered and other meetings as appropriate.  </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Pr="002B628C" w:rsidRDefault="00AA4F60" w:rsidP="002B628C">
      <w:pPr>
        <w:spacing w:after="0" w:line="240" w:lineRule="auto"/>
        <w:ind w:left="567" w:hanging="567"/>
        <w:jc w:val="both"/>
        <w:rPr>
          <w:rFonts w:ascii="Myriad Pro" w:eastAsia="Times New Roman" w:hAnsi="Myriad Pro" w:cs="Arial"/>
          <w:b/>
        </w:rPr>
      </w:pPr>
      <w:r>
        <w:rPr>
          <w:rFonts w:ascii="Myriad Pro" w:eastAsia="Times New Roman" w:hAnsi="Myriad Pro" w:cs="Arial"/>
        </w:rPr>
        <w:t>4</w:t>
      </w:r>
      <w:r w:rsidR="002B628C" w:rsidRPr="002B628C">
        <w:rPr>
          <w:rFonts w:ascii="Myriad Pro" w:eastAsia="Times New Roman" w:hAnsi="Myriad Pro" w:cs="Arial"/>
        </w:rPr>
        <w:t>.</w:t>
      </w:r>
      <w:r w:rsidR="002B628C" w:rsidRPr="002B628C">
        <w:rPr>
          <w:rFonts w:ascii="Myriad Pro" w:eastAsia="Times New Roman" w:hAnsi="Myriad Pro" w:cs="Arial"/>
        </w:rPr>
        <w:tab/>
      </w:r>
      <w:r w:rsidR="002B628C" w:rsidRPr="002B628C">
        <w:rPr>
          <w:rFonts w:ascii="Myriad Pro" w:eastAsia="Times New Roman" w:hAnsi="Myriad Pro" w:cs="Arial"/>
          <w:b/>
        </w:rPr>
        <w:t xml:space="preserve">Secretary </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Pr="002B628C" w:rsidRDefault="00AA4F6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4</w:t>
      </w:r>
      <w:r w:rsidR="002B628C" w:rsidRPr="002B628C">
        <w:rPr>
          <w:rFonts w:ascii="Myriad Pro" w:eastAsia="Times New Roman" w:hAnsi="Myriad Pro" w:cs="Arial"/>
        </w:rPr>
        <w:t>.1</w:t>
      </w:r>
      <w:r w:rsidR="002B628C" w:rsidRPr="002B628C">
        <w:rPr>
          <w:rFonts w:ascii="Myriad Pro" w:eastAsia="Times New Roman" w:hAnsi="Myriad Pro" w:cs="Arial"/>
        </w:rPr>
        <w:tab/>
        <w:t>The Company Secretary shall be the secretary of the Committee.</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Pr="002B628C" w:rsidRDefault="00AA4F6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4</w:t>
      </w:r>
      <w:r w:rsidR="002B628C" w:rsidRPr="002B628C">
        <w:rPr>
          <w:rFonts w:ascii="Myriad Pro" w:eastAsia="Times New Roman" w:hAnsi="Myriad Pro" w:cs="Arial"/>
        </w:rPr>
        <w:t>.2</w:t>
      </w:r>
      <w:r w:rsidR="002B628C" w:rsidRPr="002B628C">
        <w:rPr>
          <w:rFonts w:ascii="Myriad Pro" w:eastAsia="Times New Roman" w:hAnsi="Myriad Pro" w:cs="Arial"/>
        </w:rPr>
        <w:tab/>
        <w:t>The Company Secretary will ensure that the Committee receives information and papers in a timely manner to enable full and proper consideration to be given to issues.</w:t>
      </w:r>
    </w:p>
    <w:p w:rsidR="002B628C" w:rsidRPr="002B628C" w:rsidRDefault="002B628C" w:rsidP="002B628C">
      <w:pPr>
        <w:spacing w:after="0" w:line="240" w:lineRule="auto"/>
        <w:ind w:left="567" w:hanging="567"/>
        <w:jc w:val="both"/>
        <w:rPr>
          <w:rFonts w:ascii="Myriad Pro" w:eastAsia="Times New Roman" w:hAnsi="Myriad Pro" w:cs="Arial"/>
        </w:rPr>
      </w:pPr>
    </w:p>
    <w:p w:rsidR="00350C1E" w:rsidRDefault="00350C1E" w:rsidP="002B628C">
      <w:pPr>
        <w:keepNext/>
        <w:spacing w:after="0" w:line="240" w:lineRule="auto"/>
        <w:ind w:left="567" w:hanging="567"/>
        <w:jc w:val="both"/>
        <w:outlineLvl w:val="0"/>
        <w:rPr>
          <w:rFonts w:ascii="Myriad Pro" w:eastAsia="Times New Roman" w:hAnsi="Myriad Pro" w:cs="Arial"/>
        </w:rPr>
      </w:pPr>
    </w:p>
    <w:p w:rsidR="00C46200" w:rsidRDefault="00AA4F60" w:rsidP="002B628C">
      <w:pPr>
        <w:keepNext/>
        <w:spacing w:after="0" w:line="240" w:lineRule="auto"/>
        <w:ind w:left="567" w:hanging="567"/>
        <w:jc w:val="both"/>
        <w:outlineLvl w:val="0"/>
        <w:rPr>
          <w:rFonts w:ascii="Myriad Pro" w:eastAsia="Times New Roman" w:hAnsi="Myriad Pro" w:cs="Arial"/>
          <w:b/>
        </w:rPr>
      </w:pPr>
      <w:r>
        <w:rPr>
          <w:rFonts w:ascii="Myriad Pro" w:eastAsia="Times New Roman" w:hAnsi="Myriad Pro" w:cs="Arial"/>
        </w:rPr>
        <w:t>5</w:t>
      </w:r>
      <w:r w:rsidR="002B628C" w:rsidRPr="002B628C">
        <w:rPr>
          <w:rFonts w:ascii="Myriad Pro" w:eastAsia="Times New Roman" w:hAnsi="Myriad Pro" w:cs="Arial"/>
          <w:b/>
        </w:rPr>
        <w:tab/>
      </w:r>
      <w:r w:rsidR="00C46200">
        <w:rPr>
          <w:rFonts w:ascii="Myriad Pro" w:eastAsia="Times New Roman" w:hAnsi="Myriad Pro" w:cs="Arial"/>
          <w:b/>
        </w:rPr>
        <w:t>Quorum</w:t>
      </w:r>
    </w:p>
    <w:p w:rsidR="00C46200" w:rsidRDefault="00C46200" w:rsidP="002B628C">
      <w:pPr>
        <w:keepNext/>
        <w:spacing w:after="0" w:line="240" w:lineRule="auto"/>
        <w:ind w:left="567" w:hanging="567"/>
        <w:jc w:val="both"/>
        <w:outlineLvl w:val="0"/>
        <w:rPr>
          <w:rFonts w:ascii="Myriad Pro" w:eastAsia="Times New Roman" w:hAnsi="Myriad Pro" w:cs="Arial"/>
          <w:b/>
        </w:rPr>
      </w:pPr>
    </w:p>
    <w:p w:rsidR="00C46200" w:rsidRPr="00C46200" w:rsidRDefault="00AA4F60" w:rsidP="002B628C">
      <w:pPr>
        <w:keepNext/>
        <w:spacing w:after="0" w:line="240" w:lineRule="auto"/>
        <w:ind w:left="567" w:hanging="567"/>
        <w:jc w:val="both"/>
        <w:outlineLvl w:val="0"/>
        <w:rPr>
          <w:rFonts w:ascii="Myriad Pro" w:eastAsia="Times New Roman" w:hAnsi="Myriad Pro" w:cs="Arial"/>
        </w:rPr>
      </w:pPr>
      <w:r>
        <w:rPr>
          <w:rFonts w:ascii="Myriad Pro" w:eastAsia="Times New Roman" w:hAnsi="Myriad Pro" w:cs="Arial"/>
        </w:rPr>
        <w:t>5</w:t>
      </w:r>
      <w:r w:rsidR="00C46200" w:rsidRPr="00C46200">
        <w:rPr>
          <w:rFonts w:ascii="Myriad Pro" w:eastAsia="Times New Roman" w:hAnsi="Myriad Pro" w:cs="Arial"/>
        </w:rPr>
        <w:t>.1</w:t>
      </w:r>
      <w:r w:rsidR="00C46200">
        <w:rPr>
          <w:rFonts w:ascii="Myriad Pro" w:eastAsia="Times New Roman" w:hAnsi="Myriad Pro" w:cs="Arial"/>
        </w:rPr>
        <w:tab/>
      </w:r>
      <w:r w:rsidR="00C46200" w:rsidRPr="002B628C">
        <w:rPr>
          <w:rFonts w:ascii="Myriad Pro" w:eastAsia="Times New Roman" w:hAnsi="Myriad Pro" w:cs="Arial"/>
        </w:rPr>
        <w:t xml:space="preserve">A quorum shall be two members.   </w:t>
      </w:r>
      <w:proofErr w:type="gramStart"/>
      <w:r w:rsidR="00526C67">
        <w:rPr>
          <w:rFonts w:ascii="Myriad Pro" w:eastAsia="Times New Roman" w:hAnsi="Myriad Pro" w:cs="Arial"/>
        </w:rPr>
        <w:t>In the event that</w:t>
      </w:r>
      <w:proofErr w:type="gramEnd"/>
      <w:r w:rsidR="00526C67">
        <w:rPr>
          <w:rFonts w:ascii="Myriad Pro" w:eastAsia="Times New Roman" w:hAnsi="Myriad Pro" w:cs="Arial"/>
        </w:rPr>
        <w:t xml:space="preserve"> the quorum comprises one independent NED and one non-independent NED, then the independent NED shall act as Chairman of the meeting and shall have a casting vote.</w:t>
      </w:r>
    </w:p>
    <w:p w:rsidR="00C46200" w:rsidRDefault="00C46200" w:rsidP="002B628C">
      <w:pPr>
        <w:keepNext/>
        <w:spacing w:after="0" w:line="240" w:lineRule="auto"/>
        <w:ind w:left="567" w:hanging="567"/>
        <w:jc w:val="both"/>
        <w:outlineLvl w:val="0"/>
        <w:rPr>
          <w:rFonts w:ascii="Myriad Pro" w:eastAsia="Times New Roman" w:hAnsi="Myriad Pro" w:cs="Arial"/>
          <w:b/>
        </w:rPr>
      </w:pPr>
    </w:p>
    <w:p w:rsidR="002B628C" w:rsidRPr="002B628C" w:rsidRDefault="00AA4F60" w:rsidP="002B628C">
      <w:pPr>
        <w:keepNext/>
        <w:spacing w:after="0" w:line="240" w:lineRule="auto"/>
        <w:ind w:left="567" w:hanging="567"/>
        <w:jc w:val="both"/>
        <w:outlineLvl w:val="0"/>
        <w:rPr>
          <w:rFonts w:ascii="Myriad Pro" w:eastAsia="Times New Roman" w:hAnsi="Myriad Pro" w:cs="Arial"/>
          <w:b/>
        </w:rPr>
      </w:pPr>
      <w:r>
        <w:rPr>
          <w:rFonts w:ascii="Myriad Pro" w:eastAsia="Times New Roman" w:hAnsi="Myriad Pro" w:cs="Arial"/>
          <w:b/>
        </w:rPr>
        <w:t>6</w:t>
      </w:r>
      <w:r w:rsidR="00C46200">
        <w:rPr>
          <w:rFonts w:ascii="Myriad Pro" w:eastAsia="Times New Roman" w:hAnsi="Myriad Pro" w:cs="Arial"/>
          <w:b/>
        </w:rPr>
        <w:tab/>
      </w:r>
      <w:r w:rsidR="002B628C" w:rsidRPr="002B628C">
        <w:rPr>
          <w:rFonts w:ascii="Myriad Pro" w:eastAsia="Times New Roman" w:hAnsi="Myriad Pro" w:cs="Arial"/>
          <w:b/>
        </w:rPr>
        <w:t>Frequency of Meetings</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Default="00AA4F6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6</w:t>
      </w:r>
      <w:r w:rsidR="002B628C" w:rsidRPr="002B628C">
        <w:rPr>
          <w:rFonts w:ascii="Myriad Pro" w:eastAsia="Times New Roman" w:hAnsi="Myriad Pro" w:cs="Arial"/>
        </w:rPr>
        <w:t>.1</w:t>
      </w:r>
      <w:r w:rsidR="002B628C" w:rsidRPr="002B628C">
        <w:rPr>
          <w:rFonts w:ascii="Myriad Pro" w:eastAsia="Times New Roman" w:hAnsi="Myriad Pro" w:cs="Arial"/>
        </w:rPr>
        <w:tab/>
        <w:t xml:space="preserve">Meetings shall normally be held </w:t>
      </w:r>
      <w:r w:rsidR="00BF444F">
        <w:rPr>
          <w:rFonts w:ascii="Myriad Pro" w:eastAsia="Times New Roman" w:hAnsi="Myriad Pro" w:cs="Arial"/>
        </w:rPr>
        <w:t>bi-annual</w:t>
      </w:r>
      <w:r w:rsidR="002B628C" w:rsidRPr="002B628C">
        <w:rPr>
          <w:rFonts w:ascii="Myriad Pro" w:eastAsia="Times New Roman" w:hAnsi="Myriad Pro" w:cs="Arial"/>
        </w:rPr>
        <w:t xml:space="preserve">ly. The external auditors may request a meeting if </w:t>
      </w:r>
      <w:r w:rsidR="00BF444F">
        <w:rPr>
          <w:rFonts w:ascii="Myriad Pro" w:eastAsia="Times New Roman" w:hAnsi="Myriad Pro" w:cs="Arial"/>
        </w:rPr>
        <w:t>it</w:t>
      </w:r>
      <w:r w:rsidR="002B628C" w:rsidRPr="002B628C">
        <w:rPr>
          <w:rFonts w:ascii="Myriad Pro" w:eastAsia="Times New Roman" w:hAnsi="Myriad Pro" w:cs="Arial"/>
        </w:rPr>
        <w:t xml:space="preserve"> consider</w:t>
      </w:r>
      <w:r w:rsidR="00BF444F">
        <w:rPr>
          <w:rFonts w:ascii="Myriad Pro" w:eastAsia="Times New Roman" w:hAnsi="Myriad Pro" w:cs="Arial"/>
        </w:rPr>
        <w:t>s</w:t>
      </w:r>
      <w:r w:rsidR="002B628C" w:rsidRPr="002B628C">
        <w:rPr>
          <w:rFonts w:ascii="Myriad Pro" w:eastAsia="Times New Roman" w:hAnsi="Myriad Pro" w:cs="Arial"/>
        </w:rPr>
        <w:t xml:space="preserve"> that one is necessary.</w:t>
      </w:r>
    </w:p>
    <w:p w:rsidR="00C46200" w:rsidRDefault="00C46200" w:rsidP="002B628C">
      <w:pPr>
        <w:spacing w:after="0" w:line="240" w:lineRule="auto"/>
        <w:ind w:left="567" w:hanging="567"/>
        <w:jc w:val="both"/>
        <w:rPr>
          <w:rFonts w:ascii="Myriad Pro" w:eastAsia="Times New Roman" w:hAnsi="Myriad Pro" w:cs="Arial"/>
        </w:rPr>
      </w:pPr>
    </w:p>
    <w:p w:rsidR="00915C40" w:rsidRPr="002B628C" w:rsidRDefault="00AA4F6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6</w:t>
      </w:r>
      <w:r w:rsidR="00C46200">
        <w:rPr>
          <w:rFonts w:ascii="Myriad Pro" w:eastAsia="Times New Roman" w:hAnsi="Myriad Pro" w:cs="Arial"/>
        </w:rPr>
        <w:t>.2</w:t>
      </w:r>
      <w:r w:rsidR="00C46200">
        <w:rPr>
          <w:rFonts w:ascii="Myriad Pro" w:eastAsia="Times New Roman" w:hAnsi="Myriad Pro" w:cs="Arial"/>
        </w:rPr>
        <w:tab/>
        <w:t xml:space="preserve">Outside of the formal meetings programme, the committee chairman will maintain a dialogue </w:t>
      </w:r>
      <w:r w:rsidR="00526C67">
        <w:rPr>
          <w:rFonts w:ascii="Myriad Pro" w:eastAsia="Times New Roman" w:hAnsi="Myriad Pro" w:cs="Arial"/>
        </w:rPr>
        <w:t xml:space="preserve">as appropriate </w:t>
      </w:r>
      <w:r w:rsidR="00C46200">
        <w:rPr>
          <w:rFonts w:ascii="Myriad Pro" w:eastAsia="Times New Roman" w:hAnsi="Myriad Pro" w:cs="Arial"/>
        </w:rPr>
        <w:t xml:space="preserve">with key individuals involved in the </w:t>
      </w:r>
      <w:r w:rsidR="00076C74">
        <w:rPr>
          <w:rFonts w:ascii="Myriad Pro" w:eastAsia="Times New Roman" w:hAnsi="Myriad Pro" w:cs="Arial"/>
        </w:rPr>
        <w:t>C</w:t>
      </w:r>
      <w:r w:rsidR="00C46200">
        <w:rPr>
          <w:rFonts w:ascii="Myriad Pro" w:eastAsia="Times New Roman" w:hAnsi="Myriad Pro" w:cs="Arial"/>
        </w:rPr>
        <w:t>ompany’s governance, including the board chairman, the investment adviser, the external audit lead partner and VCT tax adviser.</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Pr="002B628C" w:rsidRDefault="00AA4F60" w:rsidP="002B628C">
      <w:pPr>
        <w:keepNext/>
        <w:spacing w:after="0" w:line="240" w:lineRule="auto"/>
        <w:ind w:left="567" w:hanging="567"/>
        <w:jc w:val="both"/>
        <w:outlineLvl w:val="0"/>
        <w:rPr>
          <w:rFonts w:ascii="Myriad Pro" w:eastAsia="Times New Roman" w:hAnsi="Myriad Pro" w:cs="Arial"/>
          <w:b/>
        </w:rPr>
      </w:pPr>
      <w:r>
        <w:rPr>
          <w:rFonts w:ascii="Myriad Pro" w:eastAsia="Times New Roman" w:hAnsi="Myriad Pro" w:cs="Arial"/>
        </w:rPr>
        <w:t>7</w:t>
      </w:r>
      <w:r w:rsidR="002B628C" w:rsidRPr="002B628C">
        <w:rPr>
          <w:rFonts w:ascii="Myriad Pro" w:eastAsia="Times New Roman" w:hAnsi="Myriad Pro" w:cs="Arial"/>
        </w:rPr>
        <w:tab/>
      </w:r>
      <w:r w:rsidR="002B628C" w:rsidRPr="002B628C">
        <w:rPr>
          <w:rFonts w:ascii="Myriad Pro" w:eastAsia="Times New Roman" w:hAnsi="Myriad Pro" w:cs="Arial"/>
          <w:b/>
        </w:rPr>
        <w:t>Notice of meetings</w:t>
      </w:r>
    </w:p>
    <w:p w:rsidR="002B628C" w:rsidRPr="002B628C" w:rsidRDefault="002B628C" w:rsidP="002B628C">
      <w:pPr>
        <w:spacing w:after="0" w:line="240" w:lineRule="auto"/>
        <w:ind w:left="567" w:hanging="567"/>
        <w:jc w:val="both"/>
        <w:rPr>
          <w:rFonts w:ascii="Myriad Pro" w:eastAsia="Times New Roman" w:hAnsi="Myriad Pro" w:cs="Times New Roman"/>
        </w:rPr>
      </w:pPr>
    </w:p>
    <w:p w:rsidR="002B628C" w:rsidRPr="002B628C" w:rsidRDefault="00AA4F60" w:rsidP="002B628C">
      <w:pPr>
        <w:keepNext/>
        <w:spacing w:after="0" w:line="240" w:lineRule="auto"/>
        <w:ind w:left="567" w:hanging="567"/>
        <w:jc w:val="both"/>
        <w:outlineLvl w:val="0"/>
        <w:rPr>
          <w:rFonts w:ascii="Myriad Pro" w:eastAsia="Times New Roman" w:hAnsi="Myriad Pro" w:cs="Arial"/>
        </w:rPr>
      </w:pPr>
      <w:r>
        <w:rPr>
          <w:rFonts w:ascii="Myriad Pro" w:eastAsia="Times New Roman" w:hAnsi="Myriad Pro" w:cs="Arial"/>
        </w:rPr>
        <w:t>7</w:t>
      </w:r>
      <w:r w:rsidR="002B628C" w:rsidRPr="002B628C">
        <w:rPr>
          <w:rFonts w:ascii="Myriad Pro" w:eastAsia="Times New Roman" w:hAnsi="Myriad Pro" w:cs="Arial"/>
        </w:rPr>
        <w:t>.1</w:t>
      </w:r>
      <w:r w:rsidR="002B628C" w:rsidRPr="002B628C">
        <w:rPr>
          <w:rFonts w:ascii="Myriad Pro" w:eastAsia="Times New Roman" w:hAnsi="Myriad Pro" w:cs="Arial"/>
        </w:rPr>
        <w:tab/>
        <w:t xml:space="preserve">Meetings of the Committee shall be </w:t>
      </w:r>
      <w:r w:rsidR="00C46200">
        <w:rPr>
          <w:rFonts w:ascii="Myriad Pro" w:eastAsia="Times New Roman" w:hAnsi="Myriad Pro" w:cs="Arial"/>
        </w:rPr>
        <w:t>convened</w:t>
      </w:r>
      <w:r w:rsidR="002B628C" w:rsidRPr="002B628C">
        <w:rPr>
          <w:rFonts w:ascii="Myriad Pro" w:eastAsia="Times New Roman" w:hAnsi="Myriad Pro" w:cs="Arial"/>
        </w:rPr>
        <w:t xml:space="preserve"> by the secretary of the </w:t>
      </w:r>
      <w:r w:rsidR="00076C74">
        <w:rPr>
          <w:rFonts w:ascii="Myriad Pro" w:eastAsia="Times New Roman" w:hAnsi="Myriad Pro" w:cs="Arial"/>
        </w:rPr>
        <w:t>C</w:t>
      </w:r>
      <w:r w:rsidR="002B628C" w:rsidRPr="002B628C">
        <w:rPr>
          <w:rFonts w:ascii="Myriad Pro" w:eastAsia="Times New Roman" w:hAnsi="Myriad Pro" w:cs="Arial"/>
        </w:rPr>
        <w:t>ommittee at the request of any of its members or at the request of the external auditor if they consider it necessary.</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Pr="002B628C" w:rsidRDefault="00AA4F6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7</w:t>
      </w:r>
      <w:r w:rsidR="002B628C" w:rsidRPr="002B628C">
        <w:rPr>
          <w:rFonts w:ascii="Myriad Pro" w:eastAsia="Times New Roman" w:hAnsi="Myriad Pro" w:cs="Arial"/>
        </w:rPr>
        <w:t>.2</w:t>
      </w:r>
      <w:r w:rsidR="002B628C" w:rsidRPr="002B628C">
        <w:rPr>
          <w:rFonts w:ascii="Myriad Pro" w:eastAsia="Times New Roman" w:hAnsi="Myriad Pro" w:cs="Arial"/>
        </w:rPr>
        <w:tab/>
        <w:t>Unless otherwise agreed, notice of each meeting confirming the venue, time and date, together with an agenda of items to be discussed and supporting papers, shall be forwarded to each member of the Committee, and any other person required to attend no later than four working days before the date of the meeting.</w:t>
      </w:r>
      <w:r w:rsidR="00C46200">
        <w:rPr>
          <w:rFonts w:ascii="Myriad Pro" w:eastAsia="Times New Roman" w:hAnsi="Myriad Pro" w:cs="Arial"/>
        </w:rPr>
        <w:t xml:space="preserve">   Supporting papers shall be sent to </w:t>
      </w:r>
      <w:r w:rsidR="00076C74">
        <w:rPr>
          <w:rFonts w:ascii="Myriad Pro" w:eastAsia="Times New Roman" w:hAnsi="Myriad Pro" w:cs="Arial"/>
        </w:rPr>
        <w:t>C</w:t>
      </w:r>
      <w:r w:rsidR="00C46200">
        <w:rPr>
          <w:rFonts w:ascii="Myriad Pro" w:eastAsia="Times New Roman" w:hAnsi="Myriad Pro" w:cs="Arial"/>
        </w:rPr>
        <w:t>ommittee members and to other attendees, as appropriate, at the same time.</w:t>
      </w:r>
    </w:p>
    <w:p w:rsidR="002B628C" w:rsidRPr="002B628C" w:rsidRDefault="002B628C" w:rsidP="002B628C">
      <w:pPr>
        <w:keepNext/>
        <w:spacing w:after="0" w:line="240" w:lineRule="auto"/>
        <w:ind w:left="567" w:hanging="567"/>
        <w:jc w:val="both"/>
        <w:outlineLvl w:val="0"/>
        <w:rPr>
          <w:rFonts w:ascii="Myriad Pro" w:eastAsia="Times New Roman" w:hAnsi="Myriad Pro" w:cs="Arial"/>
          <w:b/>
        </w:rPr>
      </w:pPr>
    </w:p>
    <w:p w:rsidR="002B628C" w:rsidRPr="002B628C" w:rsidRDefault="00AA4F60" w:rsidP="002B628C">
      <w:pPr>
        <w:keepNext/>
        <w:spacing w:after="0" w:line="240" w:lineRule="auto"/>
        <w:ind w:left="567" w:hanging="567"/>
        <w:jc w:val="both"/>
        <w:outlineLvl w:val="0"/>
        <w:rPr>
          <w:rFonts w:ascii="Myriad Pro" w:eastAsia="Times New Roman" w:hAnsi="Myriad Pro" w:cs="Arial"/>
        </w:rPr>
      </w:pPr>
      <w:r>
        <w:rPr>
          <w:rFonts w:ascii="Myriad Pro" w:eastAsia="Times New Roman" w:hAnsi="Myriad Pro" w:cs="Arial"/>
        </w:rPr>
        <w:t>8</w:t>
      </w:r>
      <w:r w:rsidR="002B628C" w:rsidRPr="002B628C">
        <w:rPr>
          <w:rFonts w:ascii="Myriad Pro" w:eastAsia="Times New Roman" w:hAnsi="Myriad Pro" w:cs="Arial"/>
        </w:rPr>
        <w:tab/>
      </w:r>
      <w:r w:rsidR="002B628C" w:rsidRPr="002B628C">
        <w:rPr>
          <w:rFonts w:ascii="Myriad Pro" w:eastAsia="Times New Roman" w:hAnsi="Myriad Pro" w:cs="Arial"/>
          <w:b/>
        </w:rPr>
        <w:t>Minutes of meetings</w:t>
      </w:r>
    </w:p>
    <w:p w:rsidR="002B628C" w:rsidRPr="002B628C" w:rsidRDefault="002B628C" w:rsidP="002B628C">
      <w:pPr>
        <w:keepNext/>
        <w:spacing w:after="0" w:line="240" w:lineRule="auto"/>
        <w:ind w:left="567" w:hanging="567"/>
        <w:jc w:val="both"/>
        <w:outlineLvl w:val="0"/>
        <w:rPr>
          <w:rFonts w:ascii="Myriad Pro" w:eastAsia="Times New Roman" w:hAnsi="Myriad Pro" w:cs="Arial"/>
        </w:rPr>
      </w:pPr>
    </w:p>
    <w:p w:rsidR="002B628C" w:rsidRPr="002B628C" w:rsidRDefault="00AA4F60" w:rsidP="002B628C">
      <w:pPr>
        <w:keepNext/>
        <w:spacing w:after="0" w:line="240" w:lineRule="auto"/>
        <w:ind w:left="567" w:hanging="567"/>
        <w:jc w:val="both"/>
        <w:outlineLvl w:val="0"/>
        <w:rPr>
          <w:rFonts w:ascii="Myriad Pro" w:eastAsia="Times New Roman" w:hAnsi="Myriad Pro" w:cs="Arial"/>
        </w:rPr>
      </w:pPr>
      <w:r>
        <w:rPr>
          <w:rFonts w:ascii="Myriad Pro" w:eastAsia="Times New Roman" w:hAnsi="Myriad Pro" w:cs="Arial"/>
        </w:rPr>
        <w:t>8</w:t>
      </w:r>
      <w:r w:rsidR="002B628C" w:rsidRPr="002B628C">
        <w:rPr>
          <w:rFonts w:ascii="Myriad Pro" w:eastAsia="Times New Roman" w:hAnsi="Myriad Pro" w:cs="Arial"/>
        </w:rPr>
        <w:t>.1</w:t>
      </w:r>
      <w:r w:rsidR="002B628C" w:rsidRPr="002B628C">
        <w:rPr>
          <w:rFonts w:ascii="Myriad Pro" w:eastAsia="Times New Roman" w:hAnsi="Myriad Pro" w:cs="Arial"/>
        </w:rPr>
        <w:tab/>
        <w:t>The secretary shall minute the proceedings and decisions of all meetings of the Committee, including recording the names of those present and in attendance.</w:t>
      </w:r>
    </w:p>
    <w:p w:rsidR="002B628C" w:rsidRPr="002B628C" w:rsidRDefault="002B628C" w:rsidP="002B628C">
      <w:pPr>
        <w:spacing w:after="0" w:line="240" w:lineRule="auto"/>
        <w:ind w:left="567" w:hanging="567"/>
        <w:rPr>
          <w:rFonts w:ascii="Myriad Pro" w:eastAsia="Times New Roman" w:hAnsi="Myriad Pro" w:cs="Times New Roman"/>
        </w:rPr>
      </w:pPr>
    </w:p>
    <w:p w:rsidR="002B628C" w:rsidRPr="002B628C" w:rsidRDefault="00AA4F60" w:rsidP="002B628C">
      <w:pPr>
        <w:spacing w:after="0" w:line="240" w:lineRule="auto"/>
        <w:ind w:left="567" w:hanging="567"/>
        <w:rPr>
          <w:rFonts w:ascii="Myriad Pro" w:eastAsia="Times New Roman" w:hAnsi="Myriad Pro" w:cs="Arial"/>
          <w:b/>
          <w:sz w:val="20"/>
        </w:rPr>
      </w:pPr>
      <w:r>
        <w:rPr>
          <w:rFonts w:ascii="Myriad Pro" w:eastAsia="Times New Roman" w:hAnsi="Myriad Pro" w:cs="Times New Roman"/>
        </w:rPr>
        <w:t>8</w:t>
      </w:r>
      <w:r w:rsidR="002B628C" w:rsidRPr="002B628C">
        <w:rPr>
          <w:rFonts w:ascii="Myriad Pro" w:eastAsia="Times New Roman" w:hAnsi="Myriad Pro" w:cs="Times New Roman"/>
        </w:rPr>
        <w:t>.2</w:t>
      </w:r>
      <w:r w:rsidR="002B628C" w:rsidRPr="002B628C">
        <w:rPr>
          <w:rFonts w:ascii="Myriad Pro" w:eastAsia="Times New Roman" w:hAnsi="Myriad Pro" w:cs="Times New Roman"/>
        </w:rPr>
        <w:tab/>
        <w:t xml:space="preserve">Draft minutes of committee meetings shall be circulated within two weeks of each meeting to all members of the Board.  </w:t>
      </w:r>
    </w:p>
    <w:p w:rsidR="002B628C" w:rsidRPr="002B628C" w:rsidRDefault="002B628C" w:rsidP="002B628C">
      <w:pPr>
        <w:keepNext/>
        <w:spacing w:after="0" w:line="240" w:lineRule="auto"/>
        <w:ind w:left="567" w:hanging="567"/>
        <w:jc w:val="both"/>
        <w:outlineLvl w:val="0"/>
        <w:rPr>
          <w:rFonts w:ascii="Myriad Pro" w:eastAsia="Times New Roman" w:hAnsi="Myriad Pro" w:cs="Arial"/>
        </w:rPr>
      </w:pPr>
    </w:p>
    <w:p w:rsidR="002B628C" w:rsidRPr="002B628C" w:rsidRDefault="00AA4F60" w:rsidP="002B628C">
      <w:pPr>
        <w:keepNext/>
        <w:spacing w:after="0" w:line="240" w:lineRule="auto"/>
        <w:ind w:left="567" w:hanging="567"/>
        <w:jc w:val="both"/>
        <w:outlineLvl w:val="0"/>
        <w:rPr>
          <w:rFonts w:ascii="Myriad Pro" w:eastAsia="Times New Roman" w:hAnsi="Myriad Pro" w:cs="Arial"/>
          <w:b/>
        </w:rPr>
      </w:pPr>
      <w:r>
        <w:rPr>
          <w:rFonts w:ascii="Myriad Pro" w:eastAsia="Times New Roman" w:hAnsi="Myriad Pro" w:cs="Arial"/>
        </w:rPr>
        <w:t>9</w:t>
      </w:r>
      <w:r w:rsidR="002B628C" w:rsidRPr="002B628C">
        <w:rPr>
          <w:rFonts w:ascii="Myriad Pro" w:eastAsia="Times New Roman" w:hAnsi="Myriad Pro" w:cs="Arial"/>
          <w:b/>
        </w:rPr>
        <w:tab/>
        <w:t>Annual General Meeting</w:t>
      </w:r>
    </w:p>
    <w:p w:rsidR="002B628C" w:rsidRPr="002B628C" w:rsidRDefault="002B628C" w:rsidP="002B628C">
      <w:pPr>
        <w:keepNext/>
        <w:spacing w:after="0" w:line="240" w:lineRule="auto"/>
        <w:ind w:left="567" w:hanging="567"/>
        <w:jc w:val="both"/>
        <w:outlineLvl w:val="0"/>
        <w:rPr>
          <w:rFonts w:ascii="Myriad Pro" w:eastAsia="Times New Roman" w:hAnsi="Myriad Pro" w:cs="Arial"/>
          <w:b/>
        </w:rPr>
      </w:pPr>
    </w:p>
    <w:p w:rsidR="002B628C" w:rsidRPr="002B628C" w:rsidRDefault="00AA4F60" w:rsidP="002B628C">
      <w:pPr>
        <w:keepNext/>
        <w:spacing w:after="0" w:line="240" w:lineRule="auto"/>
        <w:ind w:left="567" w:hanging="567"/>
        <w:jc w:val="both"/>
        <w:outlineLvl w:val="0"/>
        <w:rPr>
          <w:rFonts w:ascii="Myriad Pro" w:eastAsia="Times New Roman" w:hAnsi="Myriad Pro" w:cs="Arial"/>
        </w:rPr>
      </w:pPr>
      <w:r>
        <w:rPr>
          <w:rFonts w:ascii="Myriad Pro" w:eastAsia="Times New Roman" w:hAnsi="Myriad Pro" w:cs="Arial"/>
        </w:rPr>
        <w:t>9</w:t>
      </w:r>
      <w:r w:rsidR="002B628C" w:rsidRPr="002B628C">
        <w:rPr>
          <w:rFonts w:ascii="Myriad Pro" w:eastAsia="Times New Roman" w:hAnsi="Myriad Pro" w:cs="Arial"/>
        </w:rPr>
        <w:t>.1</w:t>
      </w:r>
      <w:r w:rsidR="002B628C" w:rsidRPr="002B628C">
        <w:rPr>
          <w:rFonts w:ascii="Myriad Pro" w:eastAsia="Times New Roman" w:hAnsi="Myriad Pro" w:cs="Arial"/>
        </w:rPr>
        <w:tab/>
        <w:t xml:space="preserve">The Committee Chairman should attend the annual general meeting to answer shareholder questions on the </w:t>
      </w:r>
      <w:r w:rsidR="00C46200">
        <w:rPr>
          <w:rFonts w:ascii="Myriad Pro" w:eastAsia="Times New Roman" w:hAnsi="Myriad Pro" w:cs="Arial"/>
        </w:rPr>
        <w:t>C</w:t>
      </w:r>
      <w:r w:rsidR="00C46200" w:rsidRPr="002B628C">
        <w:rPr>
          <w:rFonts w:ascii="Myriad Pro" w:eastAsia="Times New Roman" w:hAnsi="Myriad Pro" w:cs="Arial"/>
        </w:rPr>
        <w:t xml:space="preserve">ommittee’s </w:t>
      </w:r>
      <w:r w:rsidR="002B628C" w:rsidRPr="002B628C">
        <w:rPr>
          <w:rFonts w:ascii="Myriad Pro" w:eastAsia="Times New Roman" w:hAnsi="Myriad Pro" w:cs="Arial"/>
        </w:rPr>
        <w:t xml:space="preserve">activities. </w:t>
      </w:r>
    </w:p>
    <w:p w:rsidR="002B628C" w:rsidRPr="002B628C" w:rsidRDefault="002B628C" w:rsidP="002B628C">
      <w:pPr>
        <w:keepNext/>
        <w:spacing w:after="0" w:line="240" w:lineRule="auto"/>
        <w:ind w:left="567" w:hanging="567"/>
        <w:jc w:val="both"/>
        <w:outlineLvl w:val="0"/>
        <w:rPr>
          <w:rFonts w:ascii="Myriad Pro" w:eastAsia="Times New Roman" w:hAnsi="Myriad Pro" w:cs="Arial"/>
        </w:rPr>
      </w:pP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p>
    <w:p w:rsidR="00BF444F" w:rsidRDefault="00BF444F">
      <w:pPr>
        <w:rPr>
          <w:rFonts w:ascii="Myriad Pro" w:eastAsia="Times New Roman" w:hAnsi="Myriad Pro" w:cs="Arial"/>
          <w:color w:val="000000"/>
          <w:lang w:eastAsia="en-GB"/>
        </w:rPr>
      </w:pPr>
      <w:r>
        <w:rPr>
          <w:rFonts w:ascii="Myriad Pro" w:eastAsia="Times New Roman" w:hAnsi="Myriad Pro" w:cs="Arial"/>
          <w:color w:val="000000"/>
          <w:lang w:eastAsia="en-GB"/>
        </w:rPr>
        <w:br w:type="page"/>
      </w:r>
    </w:p>
    <w:p w:rsidR="00D3072A" w:rsidRDefault="00D3072A" w:rsidP="00D3072A">
      <w:pPr>
        <w:keepNext/>
        <w:spacing w:after="0" w:line="240" w:lineRule="auto"/>
        <w:ind w:left="567" w:hanging="567"/>
        <w:jc w:val="both"/>
        <w:outlineLvl w:val="0"/>
        <w:rPr>
          <w:rFonts w:ascii="Myriad Pro" w:eastAsia="Times New Roman" w:hAnsi="Myriad Pro" w:cs="Arial"/>
          <w:bCs/>
          <w:color w:val="000000"/>
          <w:lang w:eastAsia="en-GB"/>
        </w:rPr>
      </w:pPr>
    </w:p>
    <w:p w:rsidR="00D3072A" w:rsidRPr="002B628C" w:rsidRDefault="00D3072A" w:rsidP="00D3072A">
      <w:pPr>
        <w:keepNext/>
        <w:spacing w:after="0" w:line="240" w:lineRule="auto"/>
        <w:ind w:left="567" w:hanging="567"/>
        <w:jc w:val="both"/>
        <w:outlineLvl w:val="0"/>
        <w:rPr>
          <w:rFonts w:ascii="Myriad Pro" w:eastAsia="Times New Roman" w:hAnsi="Myriad Pro" w:cs="Arial"/>
          <w:b/>
          <w:color w:val="000000"/>
          <w:lang w:eastAsia="en-GB"/>
        </w:rPr>
      </w:pPr>
      <w:r>
        <w:rPr>
          <w:rFonts w:ascii="Myriad Pro" w:eastAsia="Times New Roman" w:hAnsi="Myriad Pro" w:cs="Arial"/>
          <w:bCs/>
          <w:color w:val="000000"/>
          <w:lang w:eastAsia="en-GB"/>
        </w:rPr>
        <w:t>10</w:t>
      </w:r>
      <w:r w:rsidRPr="002B628C">
        <w:rPr>
          <w:rFonts w:ascii="Myriad Pro" w:eastAsia="Times New Roman" w:hAnsi="Myriad Pro" w:cs="Arial"/>
          <w:b/>
          <w:bCs/>
          <w:color w:val="000000"/>
          <w:lang w:eastAsia="en-GB"/>
        </w:rPr>
        <w:tab/>
        <w:t xml:space="preserve">Duties </w:t>
      </w:r>
    </w:p>
    <w:p w:rsidR="00D3072A" w:rsidRPr="002B628C" w:rsidRDefault="00D3072A" w:rsidP="00D3072A">
      <w:pPr>
        <w:autoSpaceDE w:val="0"/>
        <w:autoSpaceDN w:val="0"/>
        <w:adjustRightInd w:val="0"/>
        <w:spacing w:after="0" w:line="240" w:lineRule="auto"/>
        <w:ind w:left="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The duties of the Committee shall be:</w:t>
      </w:r>
    </w:p>
    <w:p w:rsidR="00D3072A" w:rsidRDefault="00D3072A"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.1 </w:t>
      </w:r>
      <w:r w:rsidR="002B628C" w:rsidRPr="002B628C">
        <w:rPr>
          <w:rFonts w:ascii="Myriad Pro" w:eastAsia="Times New Roman" w:hAnsi="Myriad Pro" w:cs="Arial"/>
          <w:color w:val="000000"/>
          <w:lang w:eastAsia="en-GB"/>
        </w:rPr>
        <w:tab/>
      </w:r>
      <w:r w:rsidR="002B628C" w:rsidRPr="002B628C">
        <w:rPr>
          <w:rFonts w:ascii="Myriad Pro" w:eastAsia="Times New Roman" w:hAnsi="Myriad Pro" w:cs="Arial"/>
          <w:b/>
          <w:color w:val="000000"/>
          <w:lang w:eastAsia="en-GB"/>
        </w:rPr>
        <w:t>Financial reporting</w:t>
      </w:r>
      <w:r w:rsidR="002B628C" w:rsidRPr="002B628C">
        <w:rPr>
          <w:rFonts w:ascii="Myriad Pro" w:eastAsia="Times New Roman" w:hAnsi="Myriad Pro" w:cs="Arial"/>
          <w:color w:val="000000"/>
          <w:lang w:eastAsia="en-GB"/>
        </w:rPr>
        <w:t xml:space="preserve"> </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.1.1 </w:t>
      </w:r>
      <w:r w:rsidR="002B628C" w:rsidRPr="002B628C">
        <w:rPr>
          <w:rFonts w:ascii="Myriad Pro" w:eastAsia="Times New Roman" w:hAnsi="Myriad Pro" w:cs="Arial"/>
          <w:color w:val="000000"/>
          <w:lang w:eastAsia="en-GB"/>
        </w:rPr>
        <w:tab/>
        <w:t xml:space="preserve">The Committee shall monitor the integrity of the financial statements of the Company, including its annual and half-year reports, interim management statements, and any other formal announcement relating to its financial performance, reviewing and reporting to the Board on significant financial reporting issues and judgements which they contain having regard to matters communicated to it by the auditor. </w:t>
      </w:r>
    </w:p>
    <w:p w:rsidR="002B628C" w:rsidRPr="002B628C" w:rsidRDefault="002B628C"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proofErr w:type="gramStart"/>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.1.2 </w:t>
      </w:r>
      <w:r w:rsidR="002B628C" w:rsidRPr="002B628C">
        <w:rPr>
          <w:rFonts w:ascii="Myriad Pro" w:eastAsia="Times New Roman" w:hAnsi="Myriad Pro" w:cs="Arial"/>
          <w:color w:val="000000"/>
          <w:lang w:eastAsia="en-GB"/>
        </w:rPr>
        <w:tab/>
        <w:t>In particular, the</w:t>
      </w:r>
      <w:proofErr w:type="gramEnd"/>
      <w:r w:rsidR="002B628C" w:rsidRPr="002B628C">
        <w:rPr>
          <w:rFonts w:ascii="Myriad Pro" w:eastAsia="Times New Roman" w:hAnsi="Myriad Pro" w:cs="Arial"/>
          <w:color w:val="000000"/>
          <w:lang w:eastAsia="en-GB"/>
        </w:rPr>
        <w:t xml:space="preserve"> Committee shall review and challenge where necessary </w:t>
      </w:r>
    </w:p>
    <w:p w:rsidR="002B628C" w:rsidRPr="002B628C" w:rsidRDefault="002B628C"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p>
    <w:p w:rsidR="002B628C" w:rsidRPr="002B628C" w:rsidRDefault="002B628C" w:rsidP="002B628C">
      <w:pPr>
        <w:autoSpaceDE w:val="0"/>
        <w:autoSpaceDN w:val="0"/>
        <w:adjustRightInd w:val="0"/>
        <w:spacing w:after="0" w:line="240" w:lineRule="auto"/>
        <w:ind w:left="1814" w:hanging="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 xml:space="preserve">-  </w:t>
      </w:r>
      <w:r w:rsidRPr="002B628C">
        <w:rPr>
          <w:rFonts w:ascii="Myriad Pro" w:eastAsia="Times New Roman" w:hAnsi="Myriad Pro" w:cs="Arial"/>
          <w:color w:val="000000"/>
          <w:lang w:eastAsia="en-GB"/>
        </w:rPr>
        <w:tab/>
        <w:t xml:space="preserve">the consistency of, and any changes to, accounting policies both on a year-on-year basis and across the Company </w:t>
      </w:r>
    </w:p>
    <w:p w:rsidR="002B628C" w:rsidRPr="002B628C" w:rsidRDefault="002B628C" w:rsidP="002B628C">
      <w:pPr>
        <w:autoSpaceDE w:val="0"/>
        <w:autoSpaceDN w:val="0"/>
        <w:adjustRightInd w:val="0"/>
        <w:spacing w:after="0" w:line="240" w:lineRule="auto"/>
        <w:ind w:left="1814" w:hanging="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 xml:space="preserve">- </w:t>
      </w:r>
      <w:r w:rsidRPr="002B628C">
        <w:rPr>
          <w:rFonts w:ascii="Myriad Pro" w:eastAsia="Times New Roman" w:hAnsi="Myriad Pro" w:cs="Arial"/>
          <w:color w:val="000000"/>
          <w:lang w:eastAsia="en-GB"/>
        </w:rPr>
        <w:tab/>
        <w:t xml:space="preserve">the methods used to account for significant or unusual transactions where different approaches are possible </w:t>
      </w:r>
    </w:p>
    <w:p w:rsidR="002B628C" w:rsidRPr="002B628C" w:rsidRDefault="002B628C" w:rsidP="002B628C">
      <w:pPr>
        <w:autoSpaceDE w:val="0"/>
        <w:autoSpaceDN w:val="0"/>
        <w:adjustRightInd w:val="0"/>
        <w:spacing w:after="0" w:line="240" w:lineRule="auto"/>
        <w:ind w:left="1814" w:hanging="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w:t>
      </w:r>
      <w:r w:rsidRPr="002B628C">
        <w:rPr>
          <w:rFonts w:ascii="Myriad Pro" w:eastAsia="Times New Roman" w:hAnsi="Myriad Pro" w:cs="Arial"/>
          <w:color w:val="000000"/>
          <w:lang w:eastAsia="en-GB"/>
        </w:rPr>
        <w:tab/>
        <w:t xml:space="preserve">whether the Company has followed appropriate accounting standards and made appropriate estimates and judgements, </w:t>
      </w:r>
      <w:proofErr w:type="gramStart"/>
      <w:r w:rsidRPr="002B628C">
        <w:rPr>
          <w:rFonts w:ascii="Myriad Pro" w:eastAsia="Times New Roman" w:hAnsi="Myriad Pro" w:cs="Arial"/>
          <w:color w:val="000000"/>
          <w:lang w:eastAsia="en-GB"/>
        </w:rPr>
        <w:t>taking into account</w:t>
      </w:r>
      <w:proofErr w:type="gramEnd"/>
      <w:r w:rsidRPr="002B628C">
        <w:rPr>
          <w:rFonts w:ascii="Myriad Pro" w:eastAsia="Times New Roman" w:hAnsi="Myriad Pro" w:cs="Arial"/>
          <w:color w:val="000000"/>
          <w:lang w:eastAsia="en-GB"/>
        </w:rPr>
        <w:t xml:space="preserve"> the views of the external auditor </w:t>
      </w:r>
    </w:p>
    <w:p w:rsidR="002B628C" w:rsidRPr="002B628C" w:rsidRDefault="002B628C" w:rsidP="002B628C">
      <w:pPr>
        <w:autoSpaceDE w:val="0"/>
        <w:autoSpaceDN w:val="0"/>
        <w:adjustRightInd w:val="0"/>
        <w:spacing w:after="0" w:line="240" w:lineRule="auto"/>
        <w:ind w:left="1814" w:hanging="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w:t>
      </w:r>
      <w:r w:rsidRPr="002B628C">
        <w:rPr>
          <w:rFonts w:ascii="Myriad Pro" w:eastAsia="Times New Roman" w:hAnsi="Myriad Pro" w:cs="Arial"/>
          <w:color w:val="000000"/>
          <w:lang w:eastAsia="en-GB"/>
        </w:rPr>
        <w:tab/>
        <w:t xml:space="preserve">the clarity </w:t>
      </w:r>
      <w:r w:rsidR="00DD1913">
        <w:rPr>
          <w:rFonts w:ascii="Myriad Pro" w:eastAsia="Times New Roman" w:hAnsi="Myriad Pro" w:cs="Arial"/>
          <w:color w:val="000000"/>
          <w:lang w:eastAsia="en-GB"/>
        </w:rPr>
        <w:t xml:space="preserve">and completeness </w:t>
      </w:r>
      <w:r w:rsidRPr="002B628C">
        <w:rPr>
          <w:rFonts w:ascii="Myriad Pro" w:eastAsia="Times New Roman" w:hAnsi="Myriad Pro" w:cs="Arial"/>
          <w:color w:val="000000"/>
          <w:lang w:eastAsia="en-GB"/>
        </w:rPr>
        <w:t xml:space="preserve">of disclosure in the Company’s financial reports and the context in which statements are made; and </w:t>
      </w:r>
    </w:p>
    <w:p w:rsidR="002B628C" w:rsidRDefault="002B628C" w:rsidP="002B628C">
      <w:pPr>
        <w:autoSpaceDE w:val="0"/>
        <w:autoSpaceDN w:val="0"/>
        <w:adjustRightInd w:val="0"/>
        <w:spacing w:after="0" w:line="240" w:lineRule="auto"/>
        <w:ind w:left="1814" w:hanging="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w:t>
      </w:r>
      <w:r w:rsidRPr="002B628C">
        <w:rPr>
          <w:rFonts w:ascii="Myriad Pro" w:eastAsia="Times New Roman" w:hAnsi="Myriad Pro" w:cs="Arial"/>
          <w:color w:val="000000"/>
          <w:lang w:eastAsia="en-GB"/>
        </w:rPr>
        <w:tab/>
        <w:t xml:space="preserve">all material information presented with the financial statements, such as the </w:t>
      </w:r>
      <w:r w:rsidR="00DD1913">
        <w:rPr>
          <w:rFonts w:ascii="Myriad Pro" w:eastAsia="Times New Roman" w:hAnsi="Myriad Pro" w:cs="Arial"/>
          <w:color w:val="000000"/>
          <w:lang w:eastAsia="en-GB"/>
        </w:rPr>
        <w:t>strategic</w:t>
      </w:r>
      <w:r w:rsidRPr="002B628C">
        <w:rPr>
          <w:rFonts w:ascii="Myriad Pro" w:eastAsia="Times New Roman" w:hAnsi="Myriad Pro" w:cs="Arial"/>
          <w:color w:val="000000"/>
          <w:lang w:eastAsia="en-GB"/>
        </w:rPr>
        <w:t xml:space="preserve"> review</w:t>
      </w:r>
      <w:r w:rsidR="00DD1913">
        <w:rPr>
          <w:rFonts w:ascii="Myriad Pro" w:eastAsia="Times New Roman" w:hAnsi="Myriad Pro" w:cs="Arial"/>
          <w:color w:val="000000"/>
          <w:lang w:eastAsia="en-GB"/>
        </w:rPr>
        <w:t xml:space="preserve"> </w:t>
      </w:r>
      <w:r w:rsidRPr="002B628C">
        <w:rPr>
          <w:rFonts w:ascii="Myriad Pro" w:eastAsia="Times New Roman" w:hAnsi="Myriad Pro" w:cs="Arial"/>
          <w:color w:val="000000"/>
          <w:lang w:eastAsia="en-GB"/>
        </w:rPr>
        <w:t>and corporate governance statement</w:t>
      </w:r>
      <w:r w:rsidR="00DD1913">
        <w:rPr>
          <w:rFonts w:ascii="Myriad Pro" w:eastAsia="Times New Roman" w:hAnsi="Myriad Pro" w:cs="Arial"/>
          <w:color w:val="000000"/>
          <w:lang w:eastAsia="en-GB"/>
        </w:rPr>
        <w:t xml:space="preserve">s relating </w:t>
      </w:r>
      <w:r w:rsidRPr="002B628C">
        <w:rPr>
          <w:rFonts w:ascii="Myriad Pro" w:eastAsia="Times New Roman" w:hAnsi="Myriad Pro" w:cs="Arial"/>
          <w:color w:val="000000"/>
          <w:lang w:eastAsia="en-GB"/>
        </w:rPr>
        <w:t xml:space="preserve">to the audit and risk management. </w:t>
      </w:r>
    </w:p>
    <w:p w:rsidR="00AA4F60" w:rsidRPr="002B628C" w:rsidRDefault="00AA4F60" w:rsidP="002B628C">
      <w:pPr>
        <w:autoSpaceDE w:val="0"/>
        <w:autoSpaceDN w:val="0"/>
        <w:adjustRightInd w:val="0"/>
        <w:spacing w:after="0" w:line="240" w:lineRule="auto"/>
        <w:ind w:left="1814"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1.3</w:t>
      </w:r>
      <w:r w:rsidR="002B628C" w:rsidRPr="002B628C">
        <w:rPr>
          <w:rFonts w:ascii="Myriad Pro" w:eastAsia="Times New Roman" w:hAnsi="Myriad Pro" w:cs="Arial"/>
          <w:color w:val="000000"/>
          <w:lang w:eastAsia="en-GB"/>
        </w:rPr>
        <w:tab/>
      </w:r>
      <w:r w:rsidR="00783AEB">
        <w:rPr>
          <w:rFonts w:ascii="Myriad Pro" w:eastAsia="Times New Roman" w:hAnsi="Myriad Pro" w:cs="Arial"/>
          <w:color w:val="000000"/>
          <w:lang w:eastAsia="en-GB"/>
        </w:rPr>
        <w:t xml:space="preserve">The Committee shall evaluate the risks to the quality and effectiveness of the financial reporting process, especially </w:t>
      </w:r>
      <w:proofErr w:type="gramStart"/>
      <w:r w:rsidR="00783AEB">
        <w:rPr>
          <w:rFonts w:ascii="Myriad Pro" w:eastAsia="Times New Roman" w:hAnsi="Myriad Pro" w:cs="Arial"/>
          <w:color w:val="000000"/>
          <w:lang w:eastAsia="en-GB"/>
        </w:rPr>
        <w:t>with regard to</w:t>
      </w:r>
      <w:proofErr w:type="gramEnd"/>
      <w:r w:rsidR="00783AEB">
        <w:rPr>
          <w:rFonts w:ascii="Myriad Pro" w:eastAsia="Times New Roman" w:hAnsi="Myriad Pro" w:cs="Arial"/>
          <w:color w:val="000000"/>
          <w:lang w:eastAsia="en-GB"/>
        </w:rPr>
        <w:t xml:space="preserve"> the external auditor’s communications with the Audit Committee.  </w:t>
      </w:r>
      <w:r w:rsidR="002B628C" w:rsidRPr="002B628C">
        <w:rPr>
          <w:rFonts w:ascii="Myriad Pro" w:eastAsia="Times New Roman" w:hAnsi="Myriad Pro" w:cs="Arial"/>
          <w:color w:val="000000"/>
          <w:lang w:eastAsia="en-GB"/>
        </w:rPr>
        <w:t>Where the Committee is not satisfied with any aspect of the proposed financial reporting by the Company, it shall report its views to the Board.</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.2 </w:t>
      </w:r>
      <w:r w:rsidR="002B628C" w:rsidRPr="002B628C">
        <w:rPr>
          <w:rFonts w:ascii="Myriad Pro" w:eastAsia="Times New Roman" w:hAnsi="Myriad Pro" w:cs="Arial"/>
          <w:color w:val="000000"/>
          <w:lang w:eastAsia="en-GB"/>
        </w:rPr>
        <w:tab/>
      </w:r>
      <w:r w:rsidR="002B628C" w:rsidRPr="002B628C">
        <w:rPr>
          <w:rFonts w:ascii="Myriad Pro" w:eastAsia="Times New Roman" w:hAnsi="Myriad Pro" w:cs="Arial"/>
          <w:b/>
          <w:color w:val="000000"/>
          <w:lang w:eastAsia="en-GB"/>
        </w:rPr>
        <w:t>Narrative reporting</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ab/>
        <w:t xml:space="preserve">Where requested by the Board, the Committee should review the content of the annual report and accounts and advise the Board on whether, </w:t>
      </w:r>
      <w:proofErr w:type="gramStart"/>
      <w:r w:rsidRPr="002B628C">
        <w:rPr>
          <w:rFonts w:ascii="Myriad Pro" w:eastAsia="Times New Roman" w:hAnsi="Myriad Pro" w:cs="Arial"/>
          <w:color w:val="000000"/>
          <w:lang w:eastAsia="en-GB"/>
        </w:rPr>
        <w:t>taken as a whole, it</w:t>
      </w:r>
      <w:proofErr w:type="gramEnd"/>
      <w:r w:rsidRPr="002B628C">
        <w:rPr>
          <w:rFonts w:ascii="Myriad Pro" w:eastAsia="Times New Roman" w:hAnsi="Myriad Pro" w:cs="Arial"/>
          <w:color w:val="000000"/>
          <w:lang w:eastAsia="en-GB"/>
        </w:rPr>
        <w:t xml:space="preserve"> is fair, balanced and understandable and provides the information necessary for shareholders to assess the Company’s performance, business model and strategy.</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p>
    <w:p w:rsidR="002B628C" w:rsidRPr="002B628C" w:rsidRDefault="00AA4F60" w:rsidP="00D3072A">
      <w:pPr>
        <w:autoSpaceDE w:val="0"/>
        <w:autoSpaceDN w:val="0"/>
        <w:adjustRightInd w:val="0"/>
        <w:spacing w:after="0" w:line="240" w:lineRule="auto"/>
        <w:ind w:left="567" w:hanging="567"/>
        <w:jc w:val="both"/>
        <w:rPr>
          <w:rFonts w:ascii="Myriad Pro" w:eastAsia="Times New Roman" w:hAnsi="Myriad Pro" w:cs="Arial"/>
          <w:b/>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.3</w:t>
      </w:r>
      <w:r w:rsidR="002B628C" w:rsidRPr="002B628C">
        <w:rPr>
          <w:rFonts w:ascii="Myriad Pro" w:eastAsia="Times New Roman" w:hAnsi="Myriad Pro" w:cs="Arial"/>
          <w:color w:val="000000"/>
          <w:lang w:eastAsia="en-GB"/>
        </w:rPr>
        <w:tab/>
      </w:r>
      <w:r w:rsidR="002B628C" w:rsidRPr="002B628C">
        <w:rPr>
          <w:rFonts w:ascii="Myriad Pro" w:eastAsia="Times New Roman" w:hAnsi="Myriad Pro" w:cs="Arial"/>
          <w:b/>
          <w:color w:val="000000"/>
          <w:lang w:eastAsia="en-GB"/>
        </w:rPr>
        <w:t>Internal controls and risk management systems</w:t>
      </w:r>
    </w:p>
    <w:p w:rsidR="002B628C" w:rsidRPr="002B628C" w:rsidRDefault="002B628C" w:rsidP="002B628C">
      <w:pPr>
        <w:autoSpaceDE w:val="0"/>
        <w:autoSpaceDN w:val="0"/>
        <w:adjustRightInd w:val="0"/>
        <w:spacing w:after="0" w:line="240" w:lineRule="auto"/>
        <w:jc w:val="both"/>
        <w:rPr>
          <w:rFonts w:ascii="Myriad Pro" w:eastAsia="Times New Roman" w:hAnsi="Myriad Pro" w:cs="Arial"/>
          <w:color w:val="000000"/>
          <w:lang w:eastAsia="en-GB"/>
        </w:rPr>
      </w:pPr>
    </w:p>
    <w:p w:rsidR="002B628C" w:rsidRPr="002B628C" w:rsidRDefault="002B628C" w:rsidP="002B628C">
      <w:pPr>
        <w:autoSpaceDE w:val="0"/>
        <w:autoSpaceDN w:val="0"/>
        <w:adjustRightInd w:val="0"/>
        <w:spacing w:after="0" w:line="240" w:lineRule="auto"/>
        <w:ind w:firstLine="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 xml:space="preserve">The Committee shall </w:t>
      </w:r>
    </w:p>
    <w:p w:rsidR="002B628C" w:rsidRPr="002B628C" w:rsidRDefault="002B628C" w:rsidP="002B628C">
      <w:pPr>
        <w:autoSpaceDE w:val="0"/>
        <w:autoSpaceDN w:val="0"/>
        <w:adjustRightInd w:val="0"/>
        <w:spacing w:after="0" w:line="240" w:lineRule="auto"/>
        <w:ind w:firstLine="567"/>
        <w:jc w:val="both"/>
        <w:rPr>
          <w:rFonts w:ascii="Myriad Pro" w:eastAsia="Times New Roman" w:hAnsi="Myriad Pro" w:cs="Arial"/>
          <w:color w:val="000000"/>
          <w:lang w:eastAsia="en-GB"/>
        </w:rPr>
      </w:pPr>
    </w:p>
    <w:p w:rsidR="00C37DF5" w:rsidRDefault="00AA4F60"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.3.1 </w:t>
      </w:r>
      <w:r w:rsidR="002B628C" w:rsidRPr="002B628C">
        <w:rPr>
          <w:rFonts w:ascii="Myriad Pro" w:eastAsia="Times New Roman" w:hAnsi="Myriad Pro" w:cs="Arial"/>
          <w:color w:val="000000"/>
          <w:lang w:eastAsia="en-GB"/>
        </w:rPr>
        <w:tab/>
        <w:t>keep under review and report on the adequacy and effectiveness of the Comp</w:t>
      </w:r>
      <w:r w:rsidR="002B628C" w:rsidRPr="00CB47AE">
        <w:rPr>
          <w:rFonts w:ascii="Myriad Pro" w:eastAsia="Times New Roman" w:hAnsi="Myriad Pro" w:cs="Arial"/>
          <w:color w:val="000000"/>
          <w:lang w:eastAsia="en-GB"/>
        </w:rPr>
        <w:t xml:space="preserve">any’s internal financial controls and internal control and risk management systems; </w:t>
      </w:r>
    </w:p>
    <w:p w:rsidR="00CB47AE" w:rsidRPr="00CB47AE" w:rsidRDefault="00CB47AE"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p>
    <w:p w:rsidR="002B628C" w:rsidRPr="00CB47AE" w:rsidRDefault="00C37DF5" w:rsidP="00C37DF5">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sidRPr="00CB47AE">
        <w:rPr>
          <w:rFonts w:ascii="Myriad Pro" w:eastAsia="Times New Roman" w:hAnsi="Myriad Pro" w:cs="Arial"/>
          <w:color w:val="000000"/>
          <w:lang w:eastAsia="en-GB"/>
        </w:rPr>
        <w:t>10.3.2</w:t>
      </w:r>
      <w:r w:rsidRPr="00CB47AE">
        <w:rPr>
          <w:rFonts w:ascii="Myriad Pro" w:eastAsia="Times New Roman" w:hAnsi="Myriad Pro" w:cs="Arial"/>
          <w:color w:val="000000"/>
          <w:lang w:eastAsia="en-GB"/>
        </w:rPr>
        <w:tab/>
        <w:t xml:space="preserve">assess whether </w:t>
      </w:r>
      <w:r w:rsidR="00CB47AE" w:rsidRPr="00CB47AE">
        <w:rPr>
          <w:rFonts w:ascii="Myriad Pro" w:eastAsia="Times New Roman" w:hAnsi="Myriad Pro" w:cs="Arial"/>
          <w:color w:val="000000"/>
          <w:lang w:eastAsia="en-GB"/>
        </w:rPr>
        <w:t xml:space="preserve">information received from the </w:t>
      </w:r>
      <w:r w:rsidRPr="00CB47AE">
        <w:rPr>
          <w:rFonts w:ascii="Myriad Pro" w:eastAsia="Times New Roman" w:hAnsi="Myriad Pro" w:cs="Arial"/>
          <w:color w:val="000000"/>
          <w:lang w:eastAsia="en-GB"/>
        </w:rPr>
        <w:t xml:space="preserve">Company’s </w:t>
      </w:r>
      <w:r w:rsidR="00CB47AE" w:rsidRPr="00CB47AE">
        <w:rPr>
          <w:rFonts w:ascii="Myriad Pro" w:eastAsia="Times New Roman" w:hAnsi="Myriad Pro" w:cs="Arial"/>
          <w:color w:val="000000"/>
          <w:lang w:eastAsia="en-GB"/>
        </w:rPr>
        <w:t xml:space="preserve">principal </w:t>
      </w:r>
      <w:r w:rsidRPr="00CB47AE">
        <w:rPr>
          <w:rFonts w:ascii="Myriad Pro" w:eastAsia="Times New Roman" w:hAnsi="Myriad Pro" w:cs="Arial"/>
          <w:color w:val="000000"/>
          <w:lang w:eastAsia="en-GB"/>
        </w:rPr>
        <w:t xml:space="preserve">service providers </w:t>
      </w:r>
      <w:r w:rsidR="00CB47AE" w:rsidRPr="00CB47AE">
        <w:rPr>
          <w:rFonts w:ascii="Myriad Pro" w:eastAsia="Times New Roman" w:hAnsi="Myriad Pro" w:cs="Arial"/>
          <w:color w:val="000000"/>
          <w:lang w:eastAsia="en-GB"/>
        </w:rPr>
        <w:t>provide</w:t>
      </w:r>
      <w:r w:rsidR="00D3072A">
        <w:rPr>
          <w:rFonts w:ascii="Myriad Pro" w:eastAsia="Times New Roman" w:hAnsi="Myriad Pro" w:cs="Arial"/>
          <w:color w:val="000000"/>
          <w:lang w:eastAsia="en-GB"/>
        </w:rPr>
        <w:t>s</w:t>
      </w:r>
      <w:r w:rsidR="00CB47AE" w:rsidRPr="00CB47AE">
        <w:rPr>
          <w:rFonts w:ascii="Myriad Pro" w:eastAsia="Times New Roman" w:hAnsi="Myriad Pro" w:cs="Arial"/>
          <w:color w:val="000000"/>
          <w:lang w:eastAsia="en-GB"/>
        </w:rPr>
        <w:t xml:space="preserve"> </w:t>
      </w:r>
      <w:r w:rsidRPr="00CB47AE">
        <w:rPr>
          <w:rFonts w:ascii="Myriad Pro" w:eastAsia="Times New Roman" w:hAnsi="Myriad Pro" w:cs="Arial"/>
          <w:color w:val="000000"/>
          <w:lang w:eastAsia="en-GB"/>
        </w:rPr>
        <w:t xml:space="preserve">sufficient and objective assurance </w:t>
      </w:r>
      <w:r w:rsidR="00084CF2" w:rsidRPr="00CB47AE">
        <w:rPr>
          <w:rFonts w:ascii="Myriad Pro" w:eastAsia="Times New Roman" w:hAnsi="Myriad Pro" w:cs="Arial"/>
          <w:color w:val="000000"/>
          <w:lang w:eastAsia="en-GB"/>
        </w:rPr>
        <w:t>that an internal audit function specific to the Company is not required</w:t>
      </w:r>
      <w:r w:rsidRPr="00CB47AE">
        <w:rPr>
          <w:rFonts w:ascii="Myriad Pro" w:eastAsia="Times New Roman" w:hAnsi="Myriad Pro" w:cs="Arial"/>
          <w:color w:val="000000"/>
          <w:lang w:eastAsia="en-GB"/>
        </w:rPr>
        <w:t xml:space="preserve">; </w:t>
      </w:r>
      <w:r w:rsidR="002B628C" w:rsidRPr="00CB47AE">
        <w:rPr>
          <w:rFonts w:ascii="Myriad Pro" w:eastAsia="Times New Roman" w:hAnsi="Myriad Pro" w:cs="Arial"/>
          <w:color w:val="000000"/>
          <w:lang w:eastAsia="en-GB"/>
        </w:rPr>
        <w:t xml:space="preserve">and </w:t>
      </w:r>
    </w:p>
    <w:p w:rsidR="002B628C" w:rsidRPr="00D3072A" w:rsidRDefault="002B628C"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p>
    <w:p w:rsidR="00D3072A" w:rsidRDefault="00D3072A"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sidRPr="00D3072A">
        <w:rPr>
          <w:rFonts w:ascii="Myriad Pro" w:eastAsia="Times New Roman" w:hAnsi="Myriad Pro" w:cs="Arial"/>
          <w:color w:val="000000"/>
          <w:lang w:eastAsia="en-GB"/>
        </w:rPr>
        <w:t>10</w:t>
      </w:r>
      <w:r w:rsidR="002B628C" w:rsidRPr="00D3072A">
        <w:rPr>
          <w:rFonts w:ascii="Myriad Pro" w:eastAsia="Times New Roman" w:hAnsi="Myriad Pro" w:cs="Arial"/>
          <w:color w:val="000000"/>
          <w:lang w:eastAsia="en-GB"/>
        </w:rPr>
        <w:t>.3.</w:t>
      </w:r>
      <w:r w:rsidR="00C37DF5" w:rsidRPr="00D3072A">
        <w:rPr>
          <w:rFonts w:ascii="Myriad Pro" w:eastAsia="Times New Roman" w:hAnsi="Myriad Pro" w:cs="Arial"/>
          <w:color w:val="000000"/>
          <w:lang w:eastAsia="en-GB"/>
        </w:rPr>
        <w:t>3</w:t>
      </w:r>
      <w:r w:rsidR="002B628C" w:rsidRPr="00D3072A">
        <w:rPr>
          <w:rFonts w:ascii="Myriad Pro" w:eastAsia="Times New Roman" w:hAnsi="Myriad Pro" w:cs="Arial"/>
          <w:color w:val="000000"/>
          <w:lang w:eastAsia="en-GB"/>
        </w:rPr>
        <w:t xml:space="preserve"> </w:t>
      </w:r>
      <w:r w:rsidR="002B628C" w:rsidRPr="00D3072A">
        <w:rPr>
          <w:rFonts w:ascii="Myriad Pro" w:eastAsia="Times New Roman" w:hAnsi="Myriad Pro" w:cs="Arial"/>
          <w:color w:val="000000"/>
          <w:lang w:eastAsia="en-GB"/>
        </w:rPr>
        <w:tab/>
        <w:t>revie</w:t>
      </w:r>
      <w:r w:rsidR="002B628C" w:rsidRPr="002B628C">
        <w:rPr>
          <w:rFonts w:ascii="Myriad Pro" w:eastAsia="Times New Roman" w:hAnsi="Myriad Pro" w:cs="Arial"/>
          <w:color w:val="000000"/>
          <w:lang w:eastAsia="en-GB"/>
        </w:rPr>
        <w:t>w and approve the statements to be included in the annual report concerning internal controls and risk management.</w:t>
      </w:r>
    </w:p>
    <w:p w:rsidR="002B628C" w:rsidRPr="002B628C" w:rsidRDefault="002B628C" w:rsidP="002B628C">
      <w:pPr>
        <w:autoSpaceDE w:val="0"/>
        <w:autoSpaceDN w:val="0"/>
        <w:adjustRightInd w:val="0"/>
        <w:spacing w:after="0" w:line="240" w:lineRule="auto"/>
        <w:jc w:val="both"/>
        <w:rPr>
          <w:rFonts w:ascii="Myriad Pro" w:eastAsia="Times New Roman" w:hAnsi="Myriad Pro" w:cs="Arial"/>
          <w:color w:val="000000"/>
          <w:lang w:eastAsia="en-GB"/>
        </w:rPr>
      </w:pPr>
    </w:p>
    <w:p w:rsidR="002B628C" w:rsidRPr="002B628C" w:rsidRDefault="00AA4F60" w:rsidP="00D3072A">
      <w:pPr>
        <w:ind w:left="567" w:hanging="567"/>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.4 </w:t>
      </w:r>
      <w:r w:rsidR="002B628C" w:rsidRPr="002B628C">
        <w:rPr>
          <w:rFonts w:ascii="Myriad Pro" w:eastAsia="Times New Roman" w:hAnsi="Myriad Pro" w:cs="Arial"/>
          <w:color w:val="000000"/>
          <w:lang w:eastAsia="en-GB"/>
        </w:rPr>
        <w:tab/>
      </w:r>
      <w:r w:rsidR="002B628C" w:rsidRPr="002B628C">
        <w:rPr>
          <w:rFonts w:ascii="Myriad Pro" w:eastAsia="Times New Roman" w:hAnsi="Myriad Pro" w:cs="Arial"/>
          <w:b/>
          <w:color w:val="000000"/>
          <w:lang w:eastAsia="en-GB"/>
        </w:rPr>
        <w:t>Compliance, whistleblowing and fraud</w:t>
      </w:r>
      <w:r w:rsidR="002B628C" w:rsidRPr="002B628C">
        <w:rPr>
          <w:rFonts w:ascii="Myriad Pro" w:eastAsia="Times New Roman" w:hAnsi="Myriad Pro" w:cs="Arial"/>
          <w:color w:val="000000"/>
          <w:lang w:eastAsia="en-GB"/>
        </w:rPr>
        <w:t xml:space="preserve"> </w:t>
      </w:r>
    </w:p>
    <w:p w:rsidR="002B628C" w:rsidRPr="002B628C" w:rsidRDefault="002B628C" w:rsidP="002B628C">
      <w:pPr>
        <w:autoSpaceDE w:val="0"/>
        <w:autoSpaceDN w:val="0"/>
        <w:adjustRightInd w:val="0"/>
        <w:spacing w:after="0" w:line="240" w:lineRule="auto"/>
        <w:ind w:left="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 xml:space="preserve">The </w:t>
      </w:r>
      <w:r w:rsidR="00076C74">
        <w:rPr>
          <w:rFonts w:ascii="Myriad Pro" w:eastAsia="Times New Roman" w:hAnsi="Myriad Pro" w:cs="Arial"/>
          <w:color w:val="000000"/>
          <w:lang w:eastAsia="en-GB"/>
        </w:rPr>
        <w:t>C</w:t>
      </w:r>
      <w:r w:rsidRPr="002B628C">
        <w:rPr>
          <w:rFonts w:ascii="Myriad Pro" w:eastAsia="Times New Roman" w:hAnsi="Myriad Pro" w:cs="Arial"/>
          <w:color w:val="000000"/>
          <w:lang w:eastAsia="en-GB"/>
        </w:rPr>
        <w:t xml:space="preserve">ommittee shall </w:t>
      </w:r>
    </w:p>
    <w:p w:rsidR="002B628C" w:rsidRPr="002B628C" w:rsidRDefault="002B628C" w:rsidP="002B628C">
      <w:pPr>
        <w:autoSpaceDE w:val="0"/>
        <w:autoSpaceDN w:val="0"/>
        <w:adjustRightInd w:val="0"/>
        <w:spacing w:after="0" w:line="240" w:lineRule="auto"/>
        <w:ind w:left="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.4.1 </w:t>
      </w:r>
      <w:r w:rsidR="002B628C" w:rsidRPr="002B628C">
        <w:rPr>
          <w:rFonts w:ascii="Myriad Pro" w:eastAsia="Times New Roman" w:hAnsi="Myriad Pro" w:cs="Arial"/>
          <w:color w:val="000000"/>
          <w:lang w:eastAsia="en-GB"/>
        </w:rPr>
        <w:tab/>
        <w:t>review the company’s systems and controls for the prevention of bribery on an annual basis and receive reports on non-compliance</w:t>
      </w:r>
      <w:r w:rsidR="00DD1913">
        <w:rPr>
          <w:rFonts w:ascii="Myriad Pro" w:eastAsia="Times New Roman" w:hAnsi="Myriad Pro" w:cs="Arial"/>
          <w:color w:val="000000"/>
          <w:lang w:eastAsia="en-GB"/>
        </w:rPr>
        <w:t>;</w:t>
      </w:r>
      <w:r w:rsidR="002B628C" w:rsidRPr="002B628C">
        <w:rPr>
          <w:rFonts w:ascii="Myriad Pro" w:eastAsia="Times New Roman" w:hAnsi="Myriad Pro" w:cs="Arial"/>
          <w:color w:val="000000"/>
          <w:lang w:eastAsia="en-GB"/>
        </w:rPr>
        <w:t xml:space="preserve"> </w:t>
      </w:r>
      <w:r w:rsidR="00DD1913">
        <w:rPr>
          <w:rFonts w:ascii="Myriad Pro" w:eastAsia="Times New Roman" w:hAnsi="Myriad Pro" w:cs="Arial"/>
          <w:color w:val="000000"/>
          <w:lang w:eastAsia="en-GB"/>
        </w:rPr>
        <w:t>and</w:t>
      </w:r>
    </w:p>
    <w:p w:rsidR="002B628C" w:rsidRPr="002B628C" w:rsidRDefault="00AA4F60"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.4.2 </w:t>
      </w:r>
      <w:r w:rsidR="002B628C" w:rsidRPr="002B628C">
        <w:rPr>
          <w:rFonts w:ascii="Myriad Pro" w:eastAsia="Times New Roman" w:hAnsi="Myriad Pro" w:cs="Arial"/>
          <w:color w:val="000000"/>
          <w:lang w:eastAsia="en-GB"/>
        </w:rPr>
        <w:tab/>
        <w:t xml:space="preserve">receive reports </w:t>
      </w:r>
      <w:r w:rsidR="009123CC">
        <w:rPr>
          <w:rFonts w:ascii="Myriad Pro" w:eastAsia="Times New Roman" w:hAnsi="Myriad Pro" w:cs="Arial"/>
          <w:color w:val="000000"/>
          <w:lang w:eastAsia="en-GB"/>
        </w:rPr>
        <w:t>as required</w:t>
      </w:r>
      <w:r w:rsidR="002B628C" w:rsidRPr="002B628C">
        <w:rPr>
          <w:rFonts w:ascii="Myriad Pro" w:eastAsia="Times New Roman" w:hAnsi="Myriad Pro" w:cs="Arial"/>
          <w:color w:val="000000"/>
          <w:lang w:eastAsia="en-GB"/>
        </w:rPr>
        <w:t xml:space="preserve"> from the </w:t>
      </w:r>
      <w:r w:rsidR="00DD1913">
        <w:rPr>
          <w:rFonts w:ascii="Myriad Pro" w:eastAsia="Times New Roman" w:hAnsi="Myriad Pro" w:cs="Arial"/>
          <w:color w:val="000000"/>
          <w:lang w:eastAsia="en-GB"/>
        </w:rPr>
        <w:t>investment adviser</w:t>
      </w:r>
      <w:r w:rsidR="002B628C" w:rsidRPr="002B628C">
        <w:rPr>
          <w:rFonts w:ascii="Myriad Pro" w:eastAsia="Times New Roman" w:hAnsi="Myriad Pro" w:cs="Arial"/>
          <w:color w:val="000000"/>
          <w:lang w:eastAsia="en-GB"/>
        </w:rPr>
        <w:t xml:space="preserve"> on money laundering and compliance, whistleblowing and fraud issues impacting on the Company</w:t>
      </w:r>
      <w:r w:rsidR="00DD1913">
        <w:rPr>
          <w:rFonts w:ascii="Myriad Pro" w:eastAsia="Times New Roman" w:hAnsi="Myriad Pro" w:cs="Arial"/>
          <w:color w:val="000000"/>
          <w:lang w:eastAsia="en-GB"/>
        </w:rPr>
        <w:t>.</w:t>
      </w:r>
    </w:p>
    <w:p w:rsidR="002B628C" w:rsidRPr="002B628C" w:rsidRDefault="002B628C"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.5 </w:t>
      </w:r>
      <w:r w:rsidR="002B628C" w:rsidRPr="002B628C">
        <w:rPr>
          <w:rFonts w:ascii="Myriad Pro" w:eastAsia="Times New Roman" w:hAnsi="Myriad Pro" w:cs="Arial"/>
          <w:color w:val="000000"/>
          <w:lang w:eastAsia="en-GB"/>
        </w:rPr>
        <w:tab/>
      </w:r>
      <w:r w:rsidR="002B628C" w:rsidRPr="00C37DF5">
        <w:rPr>
          <w:rFonts w:ascii="Myriad Pro" w:eastAsia="Times New Roman" w:hAnsi="Myriad Pro" w:cs="Arial"/>
          <w:b/>
          <w:color w:val="000000"/>
          <w:lang w:eastAsia="en-GB"/>
        </w:rPr>
        <w:t xml:space="preserve">Internal audit </w:t>
      </w:r>
    </w:p>
    <w:p w:rsidR="002B628C" w:rsidRPr="002B628C" w:rsidRDefault="002B628C" w:rsidP="002B628C">
      <w:pPr>
        <w:autoSpaceDE w:val="0"/>
        <w:autoSpaceDN w:val="0"/>
        <w:adjustRightInd w:val="0"/>
        <w:spacing w:after="0" w:line="240" w:lineRule="auto"/>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.5.1   The </w:t>
      </w:r>
      <w:r w:rsidR="00076C74">
        <w:rPr>
          <w:rFonts w:ascii="Myriad Pro" w:eastAsia="Times New Roman" w:hAnsi="Myriad Pro" w:cs="Arial"/>
          <w:color w:val="000000"/>
          <w:lang w:eastAsia="en-GB"/>
        </w:rPr>
        <w:t>C</w:t>
      </w:r>
      <w:r w:rsidR="002B628C" w:rsidRPr="002B628C">
        <w:rPr>
          <w:rFonts w:ascii="Myriad Pro" w:eastAsia="Times New Roman" w:hAnsi="Myriad Pro" w:cs="Arial"/>
          <w:color w:val="000000"/>
          <w:lang w:eastAsia="en-GB"/>
        </w:rPr>
        <w:t>ommittee shall assess the requirement for an internal audit on an annual basis.</w:t>
      </w:r>
    </w:p>
    <w:p w:rsidR="002B628C" w:rsidRPr="002B628C" w:rsidRDefault="002B628C" w:rsidP="002B628C">
      <w:pPr>
        <w:autoSpaceDE w:val="0"/>
        <w:autoSpaceDN w:val="0"/>
        <w:adjustRightInd w:val="0"/>
        <w:spacing w:after="0" w:line="240" w:lineRule="auto"/>
        <w:jc w:val="both"/>
        <w:rPr>
          <w:rFonts w:ascii="Myriad Pro" w:eastAsia="Times New Roman" w:hAnsi="Myriad Pro" w:cs="Arial"/>
          <w:color w:val="000000"/>
          <w:lang w:eastAsia="en-GB"/>
        </w:rPr>
      </w:pPr>
    </w:p>
    <w:p w:rsidR="002B628C" w:rsidRPr="002B628C" w:rsidRDefault="00AA4F60" w:rsidP="00EF3D21">
      <w:pPr>
        <w:autoSpaceDE w:val="0"/>
        <w:autoSpaceDN w:val="0"/>
        <w:adjustRightInd w:val="0"/>
        <w:spacing w:after="0" w:line="240" w:lineRule="auto"/>
        <w:ind w:left="567"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.6 </w:t>
      </w:r>
      <w:r w:rsidR="002B628C" w:rsidRPr="002B628C">
        <w:rPr>
          <w:rFonts w:ascii="Myriad Pro" w:eastAsia="Times New Roman" w:hAnsi="Myriad Pro" w:cs="Arial"/>
          <w:color w:val="000000"/>
          <w:lang w:eastAsia="en-GB"/>
        </w:rPr>
        <w:tab/>
      </w:r>
      <w:r w:rsidR="002B628C" w:rsidRPr="00C37DF5">
        <w:rPr>
          <w:rFonts w:ascii="Myriad Pro" w:eastAsia="Times New Roman" w:hAnsi="Myriad Pro" w:cs="Arial"/>
          <w:b/>
          <w:color w:val="000000"/>
          <w:lang w:eastAsia="en-GB"/>
        </w:rPr>
        <w:t>External Audit</w:t>
      </w:r>
      <w:r w:rsidR="002B628C" w:rsidRPr="002B628C">
        <w:rPr>
          <w:rFonts w:ascii="Myriad Pro" w:eastAsia="Times New Roman" w:hAnsi="Myriad Pro" w:cs="Arial"/>
          <w:color w:val="000000"/>
          <w:lang w:eastAsia="en-GB"/>
        </w:rPr>
        <w:t xml:space="preserve"> </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p>
    <w:p w:rsidR="002B628C" w:rsidRPr="002B628C" w:rsidRDefault="002B628C"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 xml:space="preserve">The Committee shall </w:t>
      </w:r>
    </w:p>
    <w:p w:rsidR="002B628C" w:rsidRPr="002B628C" w:rsidRDefault="002B628C"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p>
    <w:p w:rsidR="002B628C" w:rsidRPr="002B628C" w:rsidRDefault="00AA4F60"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 xml:space="preserve">.6.1 </w:t>
      </w:r>
      <w:r w:rsidR="002B628C" w:rsidRPr="002B628C">
        <w:rPr>
          <w:rFonts w:ascii="Myriad Pro" w:eastAsia="Times New Roman" w:hAnsi="Myriad Pro" w:cs="Arial"/>
          <w:color w:val="000000"/>
          <w:lang w:eastAsia="en-GB"/>
        </w:rPr>
        <w:tab/>
        <w:t>consider and make recommendations to the Board, to be put to shareholders for approval at the AGM, in relation to the appointment, re-appointment and removal of the Company’s external auditor;</w:t>
      </w:r>
    </w:p>
    <w:p w:rsidR="002B628C" w:rsidRPr="002B628C" w:rsidRDefault="002B628C"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p>
    <w:p w:rsidR="002B628C" w:rsidRDefault="00AA4F60"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.6.2</w:t>
      </w:r>
      <w:r w:rsidR="002B628C" w:rsidRPr="002B628C">
        <w:rPr>
          <w:rFonts w:ascii="Myriad Pro" w:eastAsia="Times New Roman" w:hAnsi="Myriad Pro" w:cs="Arial"/>
          <w:color w:val="000000"/>
          <w:lang w:eastAsia="en-GB"/>
        </w:rPr>
        <w:tab/>
        <w:t>ensure that at least once every ten years the audit services contract is put out to tender to enable the</w:t>
      </w:r>
      <w:r w:rsidR="00076C74">
        <w:rPr>
          <w:rFonts w:ascii="Myriad Pro" w:eastAsia="Times New Roman" w:hAnsi="Myriad Pro" w:cs="Arial"/>
          <w:color w:val="000000"/>
          <w:lang w:eastAsia="en-GB"/>
        </w:rPr>
        <w:t xml:space="preserve"> C</w:t>
      </w:r>
      <w:r w:rsidR="002B628C" w:rsidRPr="002B628C">
        <w:rPr>
          <w:rFonts w:ascii="Myriad Pro" w:eastAsia="Times New Roman" w:hAnsi="Myriad Pro" w:cs="Arial"/>
          <w:color w:val="000000"/>
          <w:lang w:eastAsia="en-GB"/>
        </w:rPr>
        <w:t>ommittee to compare the quality and effectiveness of the services provided by the incumbent auditor with those of other audit firms; and in respect of such tender oversee the selection process and ensure that all tendering firms have such access as is necessary to information and individuals during the duration of the tendering process;</w:t>
      </w:r>
    </w:p>
    <w:p w:rsidR="001A4D7E" w:rsidRDefault="001A4D7E"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p>
    <w:p w:rsidR="001A4D7E" w:rsidRPr="002B628C" w:rsidRDefault="001A4D7E"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r>
        <w:rPr>
          <w:rFonts w:ascii="Myriad Pro" w:eastAsia="Times New Roman" w:hAnsi="Myriad Pro" w:cs="Arial"/>
          <w:color w:val="000000"/>
          <w:lang w:eastAsia="en-GB"/>
        </w:rPr>
        <w:t>10.6.3</w:t>
      </w:r>
      <w:r>
        <w:rPr>
          <w:rFonts w:ascii="Myriad Pro" w:eastAsia="Times New Roman" w:hAnsi="Myriad Pro" w:cs="Arial"/>
          <w:color w:val="000000"/>
          <w:lang w:eastAsia="en-GB"/>
        </w:rPr>
        <w:tab/>
      </w:r>
      <w:r w:rsidR="007B18A3">
        <w:rPr>
          <w:rFonts w:ascii="Myriad Pro" w:eastAsia="Times New Roman" w:hAnsi="Myriad Pro" w:cs="Arial"/>
          <w:color w:val="000000"/>
          <w:lang w:eastAsia="en-GB"/>
        </w:rPr>
        <w:t>e</w:t>
      </w:r>
      <w:r>
        <w:rPr>
          <w:rFonts w:ascii="Myriad Pro" w:eastAsia="Times New Roman" w:hAnsi="Myriad Pro" w:cs="Arial"/>
          <w:color w:val="000000"/>
          <w:lang w:eastAsia="en-GB"/>
        </w:rPr>
        <w:t>nsure that any audit tender process is conducted in accordance with best practice and the audit firm rotation requirements set out in applicable EU and UK legislation;</w:t>
      </w:r>
    </w:p>
    <w:p w:rsidR="002B628C" w:rsidRPr="002B628C" w:rsidRDefault="002B628C"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p>
    <w:p w:rsidR="002B628C" w:rsidRPr="002B628C" w:rsidRDefault="00AA4F60"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1A4D7E">
        <w:rPr>
          <w:rFonts w:ascii="Myriad Pro" w:eastAsia="Times New Roman" w:hAnsi="Myriad Pro" w:cs="Arial"/>
          <w:color w:val="000000"/>
          <w:lang w:eastAsia="en-GB"/>
        </w:rPr>
        <w:t>4</w:t>
      </w:r>
      <w:r w:rsidR="002B628C" w:rsidRPr="002B628C">
        <w:rPr>
          <w:rFonts w:ascii="Myriad Pro" w:eastAsia="Times New Roman" w:hAnsi="Myriad Pro" w:cs="Arial"/>
          <w:color w:val="000000"/>
          <w:lang w:eastAsia="en-GB"/>
        </w:rPr>
        <w:tab/>
      </w:r>
      <w:r w:rsidR="007B18A3">
        <w:rPr>
          <w:rFonts w:ascii="Myriad Pro" w:eastAsia="Times New Roman" w:hAnsi="Myriad Pro" w:cs="Arial"/>
          <w:color w:val="000000"/>
          <w:lang w:eastAsia="en-GB"/>
        </w:rPr>
        <w:t>i</w:t>
      </w:r>
      <w:r w:rsidR="002B628C" w:rsidRPr="002B628C">
        <w:rPr>
          <w:rFonts w:ascii="Myriad Pro" w:eastAsia="Times New Roman" w:hAnsi="Myriad Pro" w:cs="Arial"/>
          <w:color w:val="000000"/>
          <w:lang w:eastAsia="en-GB"/>
        </w:rPr>
        <w:t xml:space="preserve">f an auditor resigns, investigate the issues leading to this and decide whether any action is required; </w:t>
      </w:r>
    </w:p>
    <w:p w:rsidR="002B628C" w:rsidRPr="002B628C" w:rsidRDefault="002B628C"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p>
    <w:p w:rsidR="002B628C" w:rsidRPr="002B628C" w:rsidRDefault="00AA4F60" w:rsidP="00EF3D21">
      <w:pPr>
        <w:autoSpaceDE w:val="0"/>
        <w:autoSpaceDN w:val="0"/>
        <w:adjustRightInd w:val="0"/>
        <w:spacing w:after="0" w:line="240" w:lineRule="auto"/>
        <w:ind w:left="1287" w:hanging="72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1A4D7E">
        <w:rPr>
          <w:rFonts w:ascii="Myriad Pro" w:eastAsia="Times New Roman" w:hAnsi="Myriad Pro" w:cs="Arial"/>
          <w:color w:val="000000"/>
          <w:lang w:eastAsia="en-GB"/>
        </w:rPr>
        <w:t>5</w:t>
      </w:r>
      <w:r w:rsidR="002B628C" w:rsidRPr="002B628C">
        <w:rPr>
          <w:rFonts w:ascii="Myriad Pro" w:eastAsia="Times New Roman" w:hAnsi="Myriad Pro" w:cs="Arial"/>
          <w:color w:val="000000"/>
          <w:lang w:eastAsia="en-GB"/>
        </w:rPr>
        <w:t xml:space="preserve"> </w:t>
      </w:r>
      <w:r w:rsidR="002B628C" w:rsidRPr="002B628C">
        <w:rPr>
          <w:rFonts w:ascii="Myriad Pro" w:eastAsia="Times New Roman" w:hAnsi="Myriad Pro" w:cs="Arial"/>
          <w:color w:val="000000"/>
          <w:lang w:eastAsia="en-GB"/>
        </w:rPr>
        <w:tab/>
      </w:r>
      <w:r w:rsidR="007B18A3">
        <w:rPr>
          <w:rFonts w:ascii="Myriad Pro" w:eastAsia="Times New Roman" w:hAnsi="Myriad Pro" w:cs="Arial"/>
          <w:color w:val="000000"/>
          <w:lang w:eastAsia="en-GB"/>
        </w:rPr>
        <w:t>o</w:t>
      </w:r>
      <w:r w:rsidR="002B628C" w:rsidRPr="002B628C">
        <w:rPr>
          <w:rFonts w:ascii="Myriad Pro" w:eastAsia="Times New Roman" w:hAnsi="Myriad Pro" w:cs="Arial"/>
          <w:color w:val="000000"/>
          <w:lang w:eastAsia="en-GB"/>
        </w:rPr>
        <w:t xml:space="preserve">versee the relationship with the external auditor including (but not limited to) </w:t>
      </w:r>
    </w:p>
    <w:p w:rsidR="002B628C" w:rsidRPr="002B628C" w:rsidRDefault="002B628C" w:rsidP="00DD6006">
      <w:pPr>
        <w:autoSpaceDE w:val="0"/>
        <w:autoSpaceDN w:val="0"/>
        <w:adjustRightInd w:val="0"/>
        <w:spacing w:after="0" w:line="240" w:lineRule="auto"/>
        <w:ind w:left="1440" w:hanging="720"/>
        <w:jc w:val="both"/>
        <w:rPr>
          <w:rFonts w:ascii="Myriad Pro" w:eastAsia="Times New Roman" w:hAnsi="Myriad Pro" w:cs="Arial"/>
          <w:color w:val="000000"/>
          <w:lang w:eastAsia="en-GB"/>
        </w:rPr>
      </w:pPr>
    </w:p>
    <w:p w:rsidR="002B628C" w:rsidRPr="002B628C"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D3072A">
        <w:rPr>
          <w:rFonts w:ascii="Myriad Pro" w:eastAsia="Times New Roman" w:hAnsi="Myriad Pro" w:cs="Arial"/>
          <w:color w:val="000000"/>
          <w:lang w:eastAsia="en-GB"/>
        </w:rPr>
        <w:t>5</w:t>
      </w:r>
      <w:r w:rsidR="002B628C" w:rsidRPr="002B628C">
        <w:rPr>
          <w:rFonts w:ascii="Myriad Pro" w:eastAsia="Times New Roman" w:hAnsi="Myriad Pro" w:cs="Arial"/>
          <w:color w:val="000000"/>
          <w:lang w:eastAsia="en-GB"/>
        </w:rPr>
        <w:t xml:space="preserve">.1 </w:t>
      </w:r>
      <w:r w:rsidR="002B628C" w:rsidRPr="002B628C">
        <w:rPr>
          <w:rFonts w:ascii="Myriad Pro" w:eastAsia="Times New Roman" w:hAnsi="Myriad Pro" w:cs="Arial"/>
          <w:color w:val="000000"/>
          <w:lang w:eastAsia="en-GB"/>
        </w:rPr>
        <w:tab/>
        <w:t>recommendations on their remuneration, including both fees for audit or non-audit services and that the level of fees is appropriate to enable an adequate audit to be conducted;</w:t>
      </w:r>
    </w:p>
    <w:p w:rsidR="002B628C" w:rsidRPr="002B628C"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2B628C" w:rsidRPr="002B628C"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D3072A">
        <w:rPr>
          <w:rFonts w:ascii="Myriad Pro" w:eastAsia="Times New Roman" w:hAnsi="Myriad Pro" w:cs="Arial"/>
          <w:color w:val="000000"/>
          <w:lang w:eastAsia="en-GB"/>
        </w:rPr>
        <w:t>5</w:t>
      </w:r>
      <w:r w:rsidR="002B628C" w:rsidRPr="002B628C">
        <w:rPr>
          <w:rFonts w:ascii="Myriad Pro" w:eastAsia="Times New Roman" w:hAnsi="Myriad Pro" w:cs="Arial"/>
          <w:color w:val="000000"/>
          <w:lang w:eastAsia="en-GB"/>
        </w:rPr>
        <w:t>.2</w:t>
      </w:r>
      <w:r w:rsidR="002B628C" w:rsidRPr="002B628C">
        <w:rPr>
          <w:rFonts w:ascii="Myriad Pro" w:eastAsia="Times New Roman" w:hAnsi="Myriad Pro" w:cs="Arial"/>
          <w:color w:val="000000"/>
          <w:lang w:eastAsia="en-GB"/>
        </w:rPr>
        <w:tab/>
        <w:t>approval of their terms of engagement, including any engagement letter issued at the start of each audit and the scope of the audit;</w:t>
      </w:r>
    </w:p>
    <w:p w:rsidR="002B628C" w:rsidRPr="002B628C"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DD6006" w:rsidRDefault="00DD6006" w:rsidP="00350C1E">
      <w:pPr>
        <w:ind w:left="2404" w:hanging="964"/>
        <w:rPr>
          <w:rFonts w:ascii="Myriad Pro" w:eastAsia="Times New Roman" w:hAnsi="Myriad Pro" w:cs="Arial"/>
          <w:color w:val="000000"/>
          <w:lang w:eastAsia="en-GB"/>
        </w:rPr>
      </w:pPr>
      <w:r>
        <w:rPr>
          <w:rFonts w:ascii="Myriad Pro" w:eastAsia="Times New Roman" w:hAnsi="Myriad Pro" w:cs="Arial"/>
          <w:color w:val="000000"/>
          <w:lang w:eastAsia="en-GB"/>
        </w:rPr>
        <w:br w:type="page"/>
      </w:r>
    </w:p>
    <w:p w:rsidR="00AC7FC7"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Pr>
          <w:rFonts w:ascii="Myriad Pro" w:eastAsia="Times New Roman" w:hAnsi="Myriad Pro" w:cs="Arial"/>
          <w:color w:val="000000"/>
          <w:lang w:eastAsia="en-GB"/>
        </w:rPr>
        <w:lastRenderedPageBreak/>
        <w:t>10</w:t>
      </w:r>
      <w:r w:rsidR="002B628C" w:rsidRPr="002B628C">
        <w:rPr>
          <w:rFonts w:ascii="Myriad Pro" w:eastAsia="Times New Roman" w:hAnsi="Myriad Pro" w:cs="Arial"/>
          <w:color w:val="000000"/>
          <w:lang w:eastAsia="en-GB"/>
        </w:rPr>
        <w:t>.6.</w:t>
      </w:r>
      <w:r w:rsidR="00D3072A">
        <w:rPr>
          <w:rFonts w:ascii="Myriad Pro" w:eastAsia="Times New Roman" w:hAnsi="Myriad Pro" w:cs="Arial"/>
          <w:color w:val="000000"/>
          <w:lang w:eastAsia="en-GB"/>
        </w:rPr>
        <w:t>5</w:t>
      </w:r>
      <w:r w:rsidR="002B628C" w:rsidRPr="002B628C">
        <w:rPr>
          <w:rFonts w:ascii="Myriad Pro" w:eastAsia="Times New Roman" w:hAnsi="Myriad Pro" w:cs="Arial"/>
          <w:color w:val="000000"/>
          <w:lang w:eastAsia="en-GB"/>
        </w:rPr>
        <w:t xml:space="preserve">.3 </w:t>
      </w:r>
      <w:r w:rsidR="00DD6006">
        <w:rPr>
          <w:rFonts w:ascii="Myriad Pro" w:eastAsia="Times New Roman" w:hAnsi="Myriad Pro" w:cs="Arial"/>
          <w:color w:val="000000"/>
          <w:lang w:eastAsia="en-GB"/>
        </w:rPr>
        <w:tab/>
      </w:r>
      <w:r w:rsidR="002B628C" w:rsidRPr="002B628C">
        <w:rPr>
          <w:rFonts w:ascii="Myriad Pro" w:eastAsia="Times New Roman" w:hAnsi="Myriad Pro" w:cs="Arial"/>
          <w:color w:val="000000"/>
          <w:lang w:eastAsia="en-GB"/>
        </w:rPr>
        <w:t>assessing annually the</w:t>
      </w:r>
      <w:r w:rsidR="001A4D7E">
        <w:rPr>
          <w:rFonts w:ascii="Myriad Pro" w:eastAsia="Times New Roman" w:hAnsi="Myriad Pro" w:cs="Arial"/>
          <w:color w:val="000000"/>
          <w:lang w:eastAsia="en-GB"/>
        </w:rPr>
        <w:t xml:space="preserve"> external auditor’s </w:t>
      </w:r>
      <w:r w:rsidR="002B628C" w:rsidRPr="002B628C">
        <w:rPr>
          <w:rFonts w:ascii="Myriad Pro" w:eastAsia="Times New Roman" w:hAnsi="Myriad Pro" w:cs="Arial"/>
          <w:color w:val="000000"/>
          <w:lang w:eastAsia="en-GB"/>
        </w:rPr>
        <w:t xml:space="preserve">independence and objectivity </w:t>
      </w:r>
      <w:proofErr w:type="gramStart"/>
      <w:r w:rsidR="002B628C" w:rsidRPr="002B628C">
        <w:rPr>
          <w:rFonts w:ascii="Myriad Pro" w:eastAsia="Times New Roman" w:hAnsi="Myriad Pro" w:cs="Arial"/>
          <w:color w:val="000000"/>
          <w:lang w:eastAsia="en-GB"/>
        </w:rPr>
        <w:t>taking into account</w:t>
      </w:r>
      <w:proofErr w:type="gramEnd"/>
      <w:r w:rsidR="002B628C" w:rsidRPr="002B628C">
        <w:rPr>
          <w:rFonts w:ascii="Myriad Pro" w:eastAsia="Times New Roman" w:hAnsi="Myriad Pro" w:cs="Arial"/>
          <w:color w:val="000000"/>
          <w:lang w:eastAsia="en-GB"/>
        </w:rPr>
        <w:t xml:space="preserve"> relevant UK professional and regulatory requirements and the relationship with the auditor as a whole</w:t>
      </w:r>
      <w:r w:rsidR="00AC7FC7">
        <w:rPr>
          <w:rFonts w:ascii="Myriad Pro" w:eastAsia="Times New Roman" w:hAnsi="Myriad Pro" w:cs="Arial"/>
          <w:color w:val="000000"/>
          <w:lang w:eastAsia="en-GB"/>
        </w:rPr>
        <w:t>;</w:t>
      </w:r>
    </w:p>
    <w:p w:rsidR="00DD6006" w:rsidRDefault="00DD6006"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C933C2" w:rsidRDefault="00AC7FC7"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Pr>
          <w:rFonts w:ascii="Myriad Pro" w:eastAsia="Times New Roman" w:hAnsi="Myriad Pro" w:cs="Arial"/>
          <w:color w:val="000000"/>
          <w:lang w:eastAsia="en-GB"/>
        </w:rPr>
        <w:t>10.6.</w:t>
      </w:r>
      <w:r w:rsidR="00D3072A">
        <w:rPr>
          <w:rFonts w:ascii="Myriad Pro" w:eastAsia="Times New Roman" w:hAnsi="Myriad Pro" w:cs="Arial"/>
          <w:color w:val="000000"/>
          <w:lang w:eastAsia="en-GB"/>
        </w:rPr>
        <w:t>5</w:t>
      </w:r>
      <w:r>
        <w:rPr>
          <w:rFonts w:ascii="Myriad Pro" w:eastAsia="Times New Roman" w:hAnsi="Myriad Pro" w:cs="Arial"/>
          <w:color w:val="000000"/>
          <w:lang w:eastAsia="en-GB"/>
        </w:rPr>
        <w:t>.4</w:t>
      </w:r>
      <w:r>
        <w:rPr>
          <w:rFonts w:ascii="Myriad Pro" w:eastAsia="Times New Roman" w:hAnsi="Myriad Pro" w:cs="Arial"/>
          <w:color w:val="000000"/>
          <w:lang w:eastAsia="en-GB"/>
        </w:rPr>
        <w:tab/>
        <w:t xml:space="preserve">assessing </w:t>
      </w:r>
      <w:r w:rsidR="00654764">
        <w:rPr>
          <w:rFonts w:ascii="Myriad Pro" w:eastAsia="Times New Roman" w:hAnsi="Myriad Pro" w:cs="Arial"/>
          <w:color w:val="000000"/>
          <w:lang w:eastAsia="en-GB"/>
        </w:rPr>
        <w:t xml:space="preserve">at least annually </w:t>
      </w:r>
      <w:r w:rsidR="002B628C" w:rsidRPr="002B628C">
        <w:rPr>
          <w:rFonts w:ascii="Myriad Pro" w:eastAsia="Times New Roman" w:hAnsi="Myriad Pro" w:cs="Arial"/>
          <w:color w:val="000000"/>
          <w:lang w:eastAsia="en-GB"/>
        </w:rPr>
        <w:t>the provision of any non-audit services</w:t>
      </w:r>
      <w:r>
        <w:rPr>
          <w:rFonts w:ascii="Myriad Pro" w:eastAsia="Times New Roman" w:hAnsi="Myriad Pro" w:cs="Arial"/>
          <w:color w:val="000000"/>
          <w:lang w:eastAsia="en-GB"/>
        </w:rPr>
        <w:t xml:space="preserve"> by the external auditor including an assessment of whether the services provided are permitted (rather than prohibited)</w:t>
      </w:r>
      <w:r w:rsidR="00654764">
        <w:rPr>
          <w:rFonts w:ascii="Myriad Pro" w:eastAsia="Times New Roman" w:hAnsi="Myriad Pro" w:cs="Arial"/>
          <w:color w:val="000000"/>
          <w:lang w:eastAsia="en-GB"/>
        </w:rPr>
        <w:t xml:space="preserve"> under applicable EU and UK </w:t>
      </w:r>
      <w:r w:rsidR="00DD6006">
        <w:rPr>
          <w:rFonts w:ascii="Myriad Pro" w:eastAsia="Times New Roman" w:hAnsi="Myriad Pro" w:cs="Arial"/>
          <w:color w:val="000000"/>
          <w:lang w:eastAsia="en-GB"/>
        </w:rPr>
        <w:t>legislation</w:t>
      </w:r>
      <w:r w:rsidR="002B628C" w:rsidRPr="002B628C">
        <w:rPr>
          <w:rFonts w:ascii="Myriad Pro" w:eastAsia="Times New Roman" w:hAnsi="Myriad Pro" w:cs="Arial"/>
          <w:color w:val="000000"/>
          <w:lang w:eastAsia="en-GB"/>
        </w:rPr>
        <w:t>;</w:t>
      </w:r>
    </w:p>
    <w:p w:rsidR="002B628C" w:rsidRPr="002B628C"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2B628C" w:rsidRPr="002B628C"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D3072A">
        <w:rPr>
          <w:rFonts w:ascii="Myriad Pro" w:eastAsia="Times New Roman" w:hAnsi="Myriad Pro" w:cs="Arial"/>
          <w:color w:val="000000"/>
          <w:lang w:eastAsia="en-GB"/>
        </w:rPr>
        <w:t>5.5</w:t>
      </w:r>
      <w:r w:rsidR="002B628C" w:rsidRPr="002B628C">
        <w:rPr>
          <w:rFonts w:ascii="Myriad Pro" w:eastAsia="Times New Roman" w:hAnsi="Myriad Pro" w:cs="Arial"/>
          <w:color w:val="000000"/>
          <w:lang w:eastAsia="en-GB"/>
        </w:rPr>
        <w:t xml:space="preserve"> </w:t>
      </w:r>
      <w:r w:rsidR="005817C7">
        <w:rPr>
          <w:rFonts w:ascii="Myriad Pro" w:eastAsia="Times New Roman" w:hAnsi="Myriad Pro" w:cs="Arial"/>
          <w:color w:val="000000"/>
          <w:lang w:eastAsia="en-GB"/>
        </w:rPr>
        <w:tab/>
      </w:r>
      <w:r w:rsidR="002B628C" w:rsidRPr="002B628C">
        <w:rPr>
          <w:rFonts w:ascii="Myriad Pro" w:eastAsia="Times New Roman" w:hAnsi="Myriad Pro" w:cs="Arial"/>
          <w:color w:val="000000"/>
          <w:lang w:eastAsia="en-GB"/>
        </w:rPr>
        <w:t xml:space="preserve">satisfying itself that there are no relationships (such as family, employment, investment, financial or business) between the </w:t>
      </w:r>
      <w:r w:rsidR="00DC6528">
        <w:rPr>
          <w:rFonts w:ascii="Myriad Pro" w:eastAsia="Times New Roman" w:hAnsi="Myriad Pro" w:cs="Arial"/>
          <w:color w:val="000000"/>
          <w:lang w:eastAsia="en-GB"/>
        </w:rPr>
        <w:t>a</w:t>
      </w:r>
      <w:r w:rsidR="002B628C" w:rsidRPr="002B628C">
        <w:rPr>
          <w:rFonts w:ascii="Myriad Pro" w:eastAsia="Times New Roman" w:hAnsi="Myriad Pro" w:cs="Arial"/>
          <w:color w:val="000000"/>
          <w:lang w:eastAsia="en-GB"/>
        </w:rPr>
        <w:t>uditor and the Company (other than in the ordinary course of business) which could adversely affect the auditor’s independence and objectivity;</w:t>
      </w:r>
    </w:p>
    <w:p w:rsidR="002B628C" w:rsidRPr="002B628C"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2B628C" w:rsidRPr="002B628C"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DD6006">
        <w:rPr>
          <w:rFonts w:ascii="Myriad Pro" w:eastAsia="Times New Roman" w:hAnsi="Myriad Pro" w:cs="Arial"/>
          <w:color w:val="000000"/>
          <w:lang w:eastAsia="en-GB"/>
        </w:rPr>
        <w:t>5.6</w:t>
      </w:r>
      <w:r w:rsidR="002B628C" w:rsidRPr="002B628C">
        <w:rPr>
          <w:rFonts w:ascii="Myriad Pro" w:eastAsia="Times New Roman" w:hAnsi="Myriad Pro" w:cs="Arial"/>
          <w:color w:val="000000"/>
          <w:lang w:eastAsia="en-GB"/>
        </w:rPr>
        <w:t xml:space="preserve"> </w:t>
      </w:r>
      <w:r w:rsidR="005817C7">
        <w:rPr>
          <w:rFonts w:ascii="Myriad Pro" w:eastAsia="Times New Roman" w:hAnsi="Myriad Pro" w:cs="Arial"/>
          <w:color w:val="000000"/>
          <w:lang w:eastAsia="en-GB"/>
        </w:rPr>
        <w:tab/>
      </w:r>
      <w:r w:rsidR="002B628C" w:rsidRPr="002B628C">
        <w:rPr>
          <w:rFonts w:ascii="Myriad Pro" w:eastAsia="Times New Roman" w:hAnsi="Myriad Pro" w:cs="Arial"/>
          <w:color w:val="000000"/>
          <w:lang w:eastAsia="en-GB"/>
        </w:rPr>
        <w:t>monitoring the auditor’s compliance with relevant ethical and professional guidance on the rotation of audit partner, the level of fees paid by the Company compared to the overall fee income of the firm, office and partner and other related requirements;</w:t>
      </w:r>
    </w:p>
    <w:p w:rsidR="002B628C" w:rsidRPr="002B628C"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2B628C" w:rsidRPr="002B628C"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roofErr w:type="gramStart"/>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DD6006">
        <w:rPr>
          <w:rFonts w:ascii="Myriad Pro" w:eastAsia="Times New Roman" w:hAnsi="Myriad Pro" w:cs="Arial"/>
          <w:color w:val="000000"/>
          <w:lang w:eastAsia="en-GB"/>
        </w:rPr>
        <w:t>5.7</w:t>
      </w:r>
      <w:r w:rsidR="002B628C" w:rsidRPr="002B628C">
        <w:rPr>
          <w:rFonts w:ascii="Myriad Pro" w:eastAsia="Times New Roman" w:hAnsi="Myriad Pro" w:cs="Arial"/>
          <w:color w:val="000000"/>
          <w:lang w:eastAsia="en-GB"/>
        </w:rPr>
        <w:t xml:space="preserve">  </w:t>
      </w:r>
      <w:r w:rsidR="005817C7">
        <w:rPr>
          <w:rFonts w:ascii="Myriad Pro" w:eastAsia="Times New Roman" w:hAnsi="Myriad Pro" w:cs="Arial"/>
          <w:color w:val="000000"/>
          <w:lang w:eastAsia="en-GB"/>
        </w:rPr>
        <w:tab/>
      </w:r>
      <w:proofErr w:type="gramEnd"/>
      <w:r w:rsidR="002B628C" w:rsidRPr="002B628C">
        <w:rPr>
          <w:rFonts w:ascii="Myriad Pro" w:eastAsia="Times New Roman" w:hAnsi="Myriad Pro" w:cs="Arial"/>
          <w:color w:val="000000"/>
          <w:lang w:eastAsia="en-GB"/>
        </w:rPr>
        <w:t>assessing annually the qualifications, expertise and resources of the auditor and the effectiveness of the audit process, which shall include a report from the external auditor on their own internal quality procedures;</w:t>
      </w:r>
    </w:p>
    <w:p w:rsidR="002B628C" w:rsidRPr="002B628C"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2B628C" w:rsidRPr="00326E09"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sidRPr="00326E09">
        <w:rPr>
          <w:rFonts w:ascii="Myriad Pro" w:eastAsia="Times New Roman" w:hAnsi="Myriad Pro" w:cs="Arial"/>
          <w:color w:val="000000"/>
          <w:lang w:eastAsia="en-GB"/>
        </w:rPr>
        <w:t>10</w:t>
      </w:r>
      <w:r w:rsidR="00C11AFA" w:rsidRPr="00326E09">
        <w:rPr>
          <w:rFonts w:ascii="Myriad Pro" w:eastAsia="Times New Roman" w:hAnsi="Myriad Pro" w:cs="Arial"/>
          <w:color w:val="000000"/>
          <w:lang w:eastAsia="en-GB"/>
        </w:rPr>
        <w:t>.</w:t>
      </w:r>
      <w:r w:rsidR="002B628C" w:rsidRPr="00326E09">
        <w:rPr>
          <w:rFonts w:ascii="Myriad Pro" w:eastAsia="Times New Roman" w:hAnsi="Myriad Pro" w:cs="Arial"/>
          <w:color w:val="000000"/>
          <w:lang w:eastAsia="en-GB"/>
        </w:rPr>
        <w:t>6.</w:t>
      </w:r>
      <w:r w:rsidR="00DD6006">
        <w:rPr>
          <w:rFonts w:ascii="Myriad Pro" w:eastAsia="Times New Roman" w:hAnsi="Myriad Pro" w:cs="Arial"/>
          <w:color w:val="000000"/>
          <w:lang w:eastAsia="en-GB"/>
        </w:rPr>
        <w:t>5.8</w:t>
      </w:r>
      <w:r w:rsidR="002B628C" w:rsidRPr="00326E09">
        <w:rPr>
          <w:rFonts w:ascii="Myriad Pro" w:eastAsia="Times New Roman" w:hAnsi="Myriad Pro" w:cs="Arial"/>
          <w:color w:val="000000"/>
          <w:lang w:eastAsia="en-GB"/>
        </w:rPr>
        <w:t xml:space="preserve"> </w:t>
      </w:r>
      <w:r w:rsidR="00DD6006">
        <w:rPr>
          <w:rFonts w:ascii="Myriad Pro" w:eastAsia="Times New Roman" w:hAnsi="Myriad Pro" w:cs="Arial"/>
          <w:color w:val="000000"/>
          <w:lang w:eastAsia="en-GB"/>
        </w:rPr>
        <w:tab/>
      </w:r>
      <w:r w:rsidR="002B628C" w:rsidRPr="00326E09">
        <w:rPr>
          <w:rFonts w:ascii="Myriad Pro" w:eastAsia="Times New Roman" w:hAnsi="Myriad Pro" w:cs="Arial"/>
          <w:color w:val="000000"/>
          <w:lang w:eastAsia="en-GB"/>
        </w:rPr>
        <w:t xml:space="preserve">seeking to ensure co-ordination with the activities of the internal audit function if appropriate; </w:t>
      </w:r>
    </w:p>
    <w:p w:rsidR="002B628C" w:rsidRPr="00326E09"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2B628C" w:rsidRPr="002B628C"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sidRPr="00326E09">
        <w:rPr>
          <w:rFonts w:ascii="Myriad Pro" w:eastAsia="Times New Roman" w:hAnsi="Myriad Pro" w:cs="Arial"/>
          <w:color w:val="000000"/>
          <w:lang w:eastAsia="en-GB"/>
        </w:rPr>
        <w:t>10</w:t>
      </w:r>
      <w:r w:rsidR="002B628C" w:rsidRPr="00326E09">
        <w:rPr>
          <w:rFonts w:ascii="Myriad Pro" w:eastAsia="Times New Roman" w:hAnsi="Myriad Pro" w:cs="Arial"/>
          <w:color w:val="000000"/>
          <w:lang w:eastAsia="en-GB"/>
        </w:rPr>
        <w:t>.6.</w:t>
      </w:r>
      <w:r w:rsidR="00DD6006">
        <w:rPr>
          <w:rFonts w:ascii="Myriad Pro" w:eastAsia="Times New Roman" w:hAnsi="Myriad Pro" w:cs="Arial"/>
          <w:color w:val="000000"/>
          <w:lang w:eastAsia="en-GB"/>
        </w:rPr>
        <w:t>5.9</w:t>
      </w:r>
      <w:r w:rsidR="002B628C" w:rsidRPr="00326E09">
        <w:rPr>
          <w:rFonts w:ascii="Myriad Pro" w:eastAsia="Times New Roman" w:hAnsi="Myriad Pro" w:cs="Arial"/>
          <w:color w:val="000000"/>
          <w:lang w:eastAsia="en-GB"/>
        </w:rPr>
        <w:tab/>
        <w:t>evaluating the risks to the quality and effectiveness of the financial reporting process and consideration of the need to include the risk of th</w:t>
      </w:r>
      <w:r w:rsidR="00326E09" w:rsidRPr="00326E09">
        <w:rPr>
          <w:rFonts w:ascii="Myriad Pro" w:eastAsia="Times New Roman" w:hAnsi="Myriad Pro" w:cs="Arial"/>
          <w:color w:val="000000"/>
          <w:lang w:eastAsia="en-GB"/>
        </w:rPr>
        <w:t xml:space="preserve">e withdrawal of the </w:t>
      </w:r>
      <w:r w:rsidR="002B628C" w:rsidRPr="00326E09">
        <w:rPr>
          <w:rFonts w:ascii="Myriad Pro" w:eastAsia="Times New Roman" w:hAnsi="Myriad Pro" w:cs="Arial"/>
          <w:color w:val="000000"/>
          <w:lang w:eastAsia="en-GB"/>
        </w:rPr>
        <w:t>auditor from the market in that evaluation</w:t>
      </w:r>
      <w:r w:rsidR="005817C7">
        <w:rPr>
          <w:rFonts w:ascii="Myriad Pro" w:eastAsia="Times New Roman" w:hAnsi="Myriad Pro" w:cs="Arial"/>
          <w:color w:val="000000"/>
          <w:lang w:eastAsia="en-GB"/>
        </w:rPr>
        <w:t>;</w:t>
      </w:r>
    </w:p>
    <w:p w:rsidR="002B628C" w:rsidRPr="002B628C"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2B628C" w:rsidRPr="002B628C"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roofErr w:type="gramStart"/>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5817C7">
        <w:rPr>
          <w:rFonts w:ascii="Myriad Pro" w:eastAsia="Times New Roman" w:hAnsi="Myriad Pro" w:cs="Arial"/>
          <w:color w:val="000000"/>
          <w:lang w:eastAsia="en-GB"/>
        </w:rPr>
        <w:t>5.10</w:t>
      </w:r>
      <w:r w:rsidR="002B628C" w:rsidRPr="002B628C">
        <w:rPr>
          <w:rFonts w:ascii="Myriad Pro" w:eastAsia="Times New Roman" w:hAnsi="Myriad Pro" w:cs="Arial"/>
          <w:color w:val="000000"/>
          <w:lang w:eastAsia="en-GB"/>
        </w:rPr>
        <w:t xml:space="preserve">  </w:t>
      </w:r>
      <w:r w:rsidR="002B628C" w:rsidRPr="002B628C">
        <w:rPr>
          <w:rFonts w:ascii="Myriad Pro" w:eastAsia="Times New Roman" w:hAnsi="Myriad Pro" w:cs="Arial"/>
          <w:color w:val="000000"/>
          <w:lang w:eastAsia="en-GB"/>
        </w:rPr>
        <w:tab/>
      </w:r>
      <w:proofErr w:type="gramEnd"/>
      <w:r w:rsidR="002B628C" w:rsidRPr="002B628C">
        <w:rPr>
          <w:rFonts w:ascii="Myriad Pro" w:eastAsia="Times New Roman" w:hAnsi="Myriad Pro" w:cs="Arial"/>
          <w:color w:val="000000"/>
          <w:lang w:eastAsia="en-GB"/>
        </w:rPr>
        <w:t>meet regularly with the external auditor, including once at the planning stage before the audit and once after the audit at the reporting stage. The Committee shall meet the external auditor at least once a year, without management being present, to discuss the auditor’s remit and any issues arising from the audit</w:t>
      </w:r>
      <w:r w:rsidR="005817C7">
        <w:rPr>
          <w:rFonts w:ascii="Myriad Pro" w:eastAsia="Times New Roman" w:hAnsi="Myriad Pro" w:cs="Arial"/>
          <w:color w:val="000000"/>
          <w:lang w:eastAsia="en-GB"/>
        </w:rPr>
        <w:t>;</w:t>
      </w:r>
    </w:p>
    <w:p w:rsidR="002B628C" w:rsidRPr="002B628C"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2B628C" w:rsidRPr="002B628C"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5817C7">
        <w:rPr>
          <w:rFonts w:ascii="Myriad Pro" w:eastAsia="Times New Roman" w:hAnsi="Myriad Pro" w:cs="Arial"/>
          <w:color w:val="000000"/>
          <w:lang w:eastAsia="en-GB"/>
        </w:rPr>
        <w:t>5.11</w:t>
      </w:r>
      <w:r w:rsidR="002B628C" w:rsidRPr="002B628C">
        <w:rPr>
          <w:rFonts w:ascii="Myriad Pro" w:eastAsia="Times New Roman" w:hAnsi="Myriad Pro" w:cs="Arial"/>
          <w:color w:val="000000"/>
          <w:lang w:eastAsia="en-GB"/>
        </w:rPr>
        <w:tab/>
        <w:t xml:space="preserve">review and approve the annual audit plan and ensure that it is consistent with the scope of the audit engagement, having regard to the seniority, expertise and experience of the audit team; </w:t>
      </w:r>
      <w:r w:rsidR="005817C7">
        <w:rPr>
          <w:rFonts w:ascii="Myriad Pro" w:eastAsia="Times New Roman" w:hAnsi="Myriad Pro" w:cs="Arial"/>
          <w:color w:val="000000"/>
          <w:lang w:eastAsia="en-GB"/>
        </w:rPr>
        <w:t>and</w:t>
      </w:r>
    </w:p>
    <w:p w:rsidR="002B628C" w:rsidRPr="002B628C" w:rsidRDefault="002B628C"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p>
    <w:p w:rsidR="00915C40" w:rsidRPr="002B628C" w:rsidRDefault="00AA4F60" w:rsidP="00350C1E">
      <w:pPr>
        <w:autoSpaceDE w:val="0"/>
        <w:autoSpaceDN w:val="0"/>
        <w:adjustRightInd w:val="0"/>
        <w:spacing w:after="0" w:line="240" w:lineRule="auto"/>
        <w:ind w:left="2404" w:hanging="964"/>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5817C7">
        <w:rPr>
          <w:rFonts w:ascii="Myriad Pro" w:eastAsia="Times New Roman" w:hAnsi="Myriad Pro" w:cs="Arial"/>
          <w:color w:val="000000"/>
          <w:lang w:eastAsia="en-GB"/>
        </w:rPr>
        <w:t>5.12</w:t>
      </w:r>
      <w:r w:rsidR="002B628C" w:rsidRPr="002B628C">
        <w:rPr>
          <w:rFonts w:ascii="Myriad Pro" w:eastAsia="Times New Roman" w:hAnsi="Myriad Pro" w:cs="Arial"/>
          <w:color w:val="000000"/>
          <w:lang w:eastAsia="en-GB"/>
        </w:rPr>
        <w:t xml:space="preserve"> </w:t>
      </w:r>
      <w:r w:rsidR="002B628C" w:rsidRPr="002B628C">
        <w:rPr>
          <w:rFonts w:ascii="Myriad Pro" w:eastAsia="Times New Roman" w:hAnsi="Myriad Pro" w:cs="Arial"/>
          <w:color w:val="000000"/>
          <w:lang w:eastAsia="en-GB"/>
        </w:rPr>
        <w:tab/>
        <w:t xml:space="preserve">review the findings of the audit with the external auditor. This shall include but not be limited to, the following: </w:t>
      </w:r>
    </w:p>
    <w:p w:rsidR="002B628C" w:rsidRPr="002B628C" w:rsidRDefault="002B628C" w:rsidP="00350C1E">
      <w:pPr>
        <w:autoSpaceDE w:val="0"/>
        <w:autoSpaceDN w:val="0"/>
        <w:adjustRightInd w:val="0"/>
        <w:spacing w:after="0" w:line="240" w:lineRule="auto"/>
        <w:ind w:left="2234" w:hanging="794"/>
        <w:jc w:val="both"/>
        <w:rPr>
          <w:rFonts w:ascii="Myriad Pro" w:eastAsia="Times New Roman" w:hAnsi="Myriad Pro" w:cs="Arial"/>
          <w:color w:val="000000"/>
          <w:lang w:eastAsia="en-GB"/>
        </w:rPr>
      </w:pPr>
    </w:p>
    <w:p w:rsidR="002B628C" w:rsidRPr="002B628C" w:rsidRDefault="00DD6006" w:rsidP="00350C1E">
      <w:pPr>
        <w:autoSpaceDE w:val="0"/>
        <w:autoSpaceDN w:val="0"/>
        <w:adjustRightInd w:val="0"/>
        <w:spacing w:after="0" w:line="240" w:lineRule="auto"/>
        <w:ind w:left="2688" w:hanging="284"/>
        <w:jc w:val="both"/>
        <w:rPr>
          <w:rFonts w:ascii="Myriad Pro" w:eastAsia="Times New Roman" w:hAnsi="Myriad Pro" w:cs="Arial"/>
          <w:color w:val="000000"/>
          <w:lang w:eastAsia="en-GB"/>
        </w:rPr>
      </w:pPr>
      <w:r>
        <w:rPr>
          <w:rFonts w:ascii="Myriad Pro" w:eastAsia="Times New Roman" w:hAnsi="Myriad Pro" w:cs="Arial"/>
          <w:color w:val="000000"/>
          <w:lang w:eastAsia="en-GB"/>
        </w:rPr>
        <w:t>-</w:t>
      </w:r>
      <w:r w:rsidR="002B628C" w:rsidRPr="002B628C">
        <w:rPr>
          <w:rFonts w:ascii="Myriad Pro" w:eastAsia="Times New Roman" w:hAnsi="Myriad Pro" w:cs="Arial"/>
          <w:color w:val="000000"/>
          <w:lang w:eastAsia="en-GB"/>
        </w:rPr>
        <w:t xml:space="preserve"> </w:t>
      </w:r>
      <w:r w:rsidR="002B628C" w:rsidRPr="002B628C">
        <w:rPr>
          <w:rFonts w:ascii="Myriad Pro" w:eastAsia="Times New Roman" w:hAnsi="Myriad Pro" w:cs="Arial"/>
          <w:color w:val="000000"/>
          <w:lang w:eastAsia="en-GB"/>
        </w:rPr>
        <w:tab/>
        <w:t xml:space="preserve">a discussion of any major issues which arose during the audit; </w:t>
      </w:r>
    </w:p>
    <w:p w:rsidR="002B628C" w:rsidRPr="002B628C" w:rsidRDefault="00DD6006" w:rsidP="00350C1E">
      <w:pPr>
        <w:autoSpaceDE w:val="0"/>
        <w:autoSpaceDN w:val="0"/>
        <w:adjustRightInd w:val="0"/>
        <w:spacing w:after="0" w:line="240" w:lineRule="auto"/>
        <w:ind w:left="2688" w:hanging="284"/>
        <w:jc w:val="both"/>
        <w:rPr>
          <w:rFonts w:ascii="Myriad Pro" w:eastAsia="Times New Roman" w:hAnsi="Myriad Pro" w:cs="Arial"/>
          <w:color w:val="000000"/>
          <w:lang w:eastAsia="en-GB"/>
        </w:rPr>
      </w:pPr>
      <w:r>
        <w:rPr>
          <w:rFonts w:ascii="Myriad Pro" w:eastAsia="Times New Roman" w:hAnsi="Myriad Pro" w:cs="Arial"/>
          <w:color w:val="000000"/>
          <w:lang w:eastAsia="en-GB"/>
        </w:rPr>
        <w:t>-</w:t>
      </w:r>
      <w:r w:rsidR="002B628C" w:rsidRPr="002B628C">
        <w:rPr>
          <w:rFonts w:ascii="Myriad Pro" w:eastAsia="Times New Roman" w:hAnsi="Myriad Pro" w:cs="Arial"/>
          <w:color w:val="000000"/>
          <w:lang w:eastAsia="en-GB"/>
        </w:rPr>
        <w:t xml:space="preserve"> </w:t>
      </w:r>
      <w:r w:rsidR="002B628C" w:rsidRPr="002B628C">
        <w:rPr>
          <w:rFonts w:ascii="Myriad Pro" w:eastAsia="Times New Roman" w:hAnsi="Myriad Pro" w:cs="Arial"/>
          <w:color w:val="000000"/>
          <w:lang w:eastAsia="en-GB"/>
        </w:rPr>
        <w:tab/>
        <w:t xml:space="preserve">any accounting and audit judgements; </w:t>
      </w:r>
    </w:p>
    <w:p w:rsidR="002B628C" w:rsidRPr="002B628C" w:rsidRDefault="00DD6006" w:rsidP="00350C1E">
      <w:pPr>
        <w:autoSpaceDE w:val="0"/>
        <w:autoSpaceDN w:val="0"/>
        <w:adjustRightInd w:val="0"/>
        <w:spacing w:after="0" w:line="240" w:lineRule="auto"/>
        <w:ind w:left="2688" w:hanging="284"/>
        <w:jc w:val="both"/>
        <w:rPr>
          <w:rFonts w:ascii="Myriad Pro" w:eastAsia="Times New Roman" w:hAnsi="Myriad Pro" w:cs="Arial"/>
          <w:color w:val="000000"/>
          <w:lang w:eastAsia="en-GB"/>
        </w:rPr>
      </w:pPr>
      <w:r>
        <w:rPr>
          <w:rFonts w:ascii="Myriad Pro" w:eastAsia="Times New Roman" w:hAnsi="Myriad Pro" w:cs="Arial"/>
          <w:color w:val="000000"/>
          <w:lang w:eastAsia="en-GB"/>
        </w:rPr>
        <w:t>-</w:t>
      </w:r>
      <w:r w:rsidR="002B628C" w:rsidRPr="002B628C">
        <w:rPr>
          <w:rFonts w:ascii="Myriad Pro" w:eastAsia="Times New Roman" w:hAnsi="Myriad Pro" w:cs="Arial"/>
          <w:color w:val="000000"/>
          <w:lang w:eastAsia="en-GB"/>
        </w:rPr>
        <w:t xml:space="preserve"> </w:t>
      </w:r>
      <w:r w:rsidR="002B628C" w:rsidRPr="002B628C">
        <w:rPr>
          <w:rFonts w:ascii="Myriad Pro" w:eastAsia="Times New Roman" w:hAnsi="Myriad Pro" w:cs="Arial"/>
          <w:color w:val="000000"/>
          <w:lang w:eastAsia="en-GB"/>
        </w:rPr>
        <w:tab/>
        <w:t xml:space="preserve">levels of errors identified during the audit; and </w:t>
      </w:r>
    </w:p>
    <w:p w:rsidR="002B628C" w:rsidRPr="002B628C" w:rsidRDefault="00DD6006" w:rsidP="00350C1E">
      <w:pPr>
        <w:autoSpaceDE w:val="0"/>
        <w:autoSpaceDN w:val="0"/>
        <w:adjustRightInd w:val="0"/>
        <w:spacing w:after="0" w:line="240" w:lineRule="auto"/>
        <w:ind w:left="2688" w:hanging="284"/>
        <w:jc w:val="both"/>
        <w:rPr>
          <w:rFonts w:ascii="Myriad Pro" w:eastAsia="Times New Roman" w:hAnsi="Myriad Pro" w:cs="Arial"/>
          <w:color w:val="000000"/>
          <w:lang w:eastAsia="en-GB"/>
        </w:rPr>
      </w:pPr>
      <w:r>
        <w:rPr>
          <w:rFonts w:ascii="Myriad Pro" w:eastAsia="Times New Roman" w:hAnsi="Myriad Pro" w:cs="Arial"/>
          <w:color w:val="000000"/>
          <w:lang w:eastAsia="en-GB"/>
        </w:rPr>
        <w:t>-</w:t>
      </w:r>
      <w:r w:rsidR="002B628C" w:rsidRPr="002B628C">
        <w:rPr>
          <w:rFonts w:ascii="Myriad Pro" w:eastAsia="Times New Roman" w:hAnsi="Myriad Pro" w:cs="Arial"/>
          <w:color w:val="000000"/>
          <w:lang w:eastAsia="en-GB"/>
        </w:rPr>
        <w:t xml:space="preserve"> </w:t>
      </w:r>
      <w:r w:rsidR="002B628C" w:rsidRPr="002B628C">
        <w:rPr>
          <w:rFonts w:ascii="Myriad Pro" w:eastAsia="Times New Roman" w:hAnsi="Myriad Pro" w:cs="Arial"/>
          <w:color w:val="000000"/>
          <w:lang w:eastAsia="en-GB"/>
        </w:rPr>
        <w:tab/>
        <w:t>the effectiveness of the audit process.</w:t>
      </w:r>
    </w:p>
    <w:p w:rsidR="002B628C" w:rsidRPr="002B628C" w:rsidRDefault="002B628C"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p>
    <w:p w:rsidR="005817C7" w:rsidRDefault="005817C7"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p>
    <w:p w:rsidR="002B628C" w:rsidRPr="002B628C" w:rsidRDefault="002B628C"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p>
    <w:p w:rsidR="002B628C" w:rsidRPr="002B628C" w:rsidRDefault="00AA4F60"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5817C7">
        <w:rPr>
          <w:rFonts w:ascii="Myriad Pro" w:eastAsia="Times New Roman" w:hAnsi="Myriad Pro" w:cs="Arial"/>
          <w:color w:val="000000"/>
          <w:lang w:eastAsia="en-GB"/>
        </w:rPr>
        <w:t>6</w:t>
      </w:r>
      <w:r w:rsidR="002B628C" w:rsidRPr="002B628C">
        <w:rPr>
          <w:rFonts w:ascii="Myriad Pro" w:eastAsia="Times New Roman" w:hAnsi="Myriad Pro" w:cs="Arial"/>
          <w:color w:val="000000"/>
          <w:lang w:eastAsia="en-GB"/>
        </w:rPr>
        <w:t xml:space="preserve"> </w:t>
      </w:r>
      <w:r w:rsidR="002B628C" w:rsidRPr="002B628C">
        <w:rPr>
          <w:rFonts w:ascii="Myriad Pro" w:eastAsia="Times New Roman" w:hAnsi="Myriad Pro" w:cs="Arial"/>
          <w:color w:val="000000"/>
          <w:lang w:eastAsia="en-GB"/>
        </w:rPr>
        <w:tab/>
        <w:t xml:space="preserve">review and approve any representation letter(s) requested by the external auditor; </w:t>
      </w:r>
    </w:p>
    <w:p w:rsidR="002B628C" w:rsidRPr="002B628C" w:rsidRDefault="002B628C"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p>
    <w:p w:rsidR="00215ED1" w:rsidRPr="002B628C" w:rsidRDefault="00AA4F60" w:rsidP="00DD6006">
      <w:pPr>
        <w:autoSpaceDE w:val="0"/>
        <w:autoSpaceDN w:val="0"/>
        <w:adjustRightInd w:val="0"/>
        <w:spacing w:after="0" w:line="240" w:lineRule="auto"/>
        <w:ind w:left="1287" w:hanging="720"/>
        <w:jc w:val="both"/>
        <w:rPr>
          <w:rFonts w:ascii="Myriad Pro" w:eastAsia="Times New Roman" w:hAnsi="Myriad Pro" w:cs="Arial"/>
          <w:color w:val="000000"/>
          <w:lang w:eastAsia="en-GB"/>
        </w:rPr>
      </w:pPr>
      <w:proofErr w:type="gramStart"/>
      <w:r w:rsidRPr="00326E09">
        <w:rPr>
          <w:rFonts w:ascii="Myriad Pro" w:eastAsia="Times New Roman" w:hAnsi="Myriad Pro" w:cs="Arial"/>
          <w:color w:val="000000"/>
          <w:lang w:eastAsia="en-GB"/>
        </w:rPr>
        <w:t>10</w:t>
      </w:r>
      <w:r w:rsidR="002B628C" w:rsidRPr="00326E09">
        <w:rPr>
          <w:rFonts w:ascii="Myriad Pro" w:eastAsia="Times New Roman" w:hAnsi="Myriad Pro" w:cs="Arial"/>
          <w:color w:val="000000"/>
          <w:lang w:eastAsia="en-GB"/>
        </w:rPr>
        <w:t>.6.</w:t>
      </w:r>
      <w:r w:rsidR="005817C7">
        <w:rPr>
          <w:rFonts w:ascii="Myriad Pro" w:eastAsia="Times New Roman" w:hAnsi="Myriad Pro" w:cs="Arial"/>
          <w:color w:val="000000"/>
          <w:lang w:eastAsia="en-GB"/>
        </w:rPr>
        <w:t>7</w:t>
      </w:r>
      <w:r w:rsidR="002B628C" w:rsidRPr="00326E09">
        <w:rPr>
          <w:rFonts w:ascii="Myriad Pro" w:eastAsia="Times New Roman" w:hAnsi="Myriad Pro" w:cs="Arial"/>
          <w:color w:val="000000"/>
          <w:lang w:eastAsia="en-GB"/>
        </w:rPr>
        <w:t xml:space="preserve">  </w:t>
      </w:r>
      <w:r w:rsidR="002B628C" w:rsidRPr="00326E09">
        <w:rPr>
          <w:rFonts w:ascii="Myriad Pro" w:eastAsia="Times New Roman" w:hAnsi="Myriad Pro" w:cs="Arial"/>
          <w:color w:val="000000"/>
          <w:lang w:eastAsia="en-GB"/>
        </w:rPr>
        <w:tab/>
      </w:r>
      <w:proofErr w:type="gramEnd"/>
      <w:r w:rsidR="002B628C" w:rsidRPr="00326E09">
        <w:rPr>
          <w:rFonts w:ascii="Myriad Pro" w:eastAsia="Times New Roman" w:hAnsi="Myriad Pro" w:cs="Arial"/>
          <w:color w:val="000000"/>
          <w:lang w:eastAsia="en-GB"/>
        </w:rPr>
        <w:t xml:space="preserve">review the </w:t>
      </w:r>
      <w:r w:rsidR="00FC49A4" w:rsidRPr="00326E09">
        <w:rPr>
          <w:rFonts w:ascii="Myriad Pro" w:eastAsia="Times New Roman" w:hAnsi="Myriad Pro" w:cs="Arial"/>
          <w:color w:val="000000"/>
          <w:lang w:eastAsia="en-GB"/>
        </w:rPr>
        <w:t xml:space="preserve">auditor’s </w:t>
      </w:r>
      <w:r w:rsidR="00215ED1">
        <w:rPr>
          <w:rFonts w:ascii="Myriad Pro" w:eastAsia="Times New Roman" w:hAnsi="Myriad Pro" w:cs="Arial"/>
          <w:color w:val="000000"/>
          <w:lang w:eastAsia="en-GB"/>
        </w:rPr>
        <w:t xml:space="preserve">draft report to shareholders, its </w:t>
      </w:r>
      <w:r w:rsidR="00326E09" w:rsidRPr="00326E09">
        <w:rPr>
          <w:rFonts w:ascii="Myriad Pro" w:eastAsia="Times New Roman" w:hAnsi="Myriad Pro" w:cs="Arial"/>
          <w:color w:val="000000"/>
          <w:lang w:eastAsia="en-GB"/>
        </w:rPr>
        <w:t>report</w:t>
      </w:r>
      <w:r w:rsidR="00215ED1">
        <w:rPr>
          <w:rFonts w:ascii="Myriad Pro" w:eastAsia="Times New Roman" w:hAnsi="Myriad Pro" w:cs="Arial"/>
          <w:color w:val="000000"/>
          <w:lang w:eastAsia="en-GB"/>
        </w:rPr>
        <w:t xml:space="preserve"> to the Committee containing matters arising from its annual </w:t>
      </w:r>
      <w:r w:rsidR="00326E09" w:rsidRPr="00326E09">
        <w:rPr>
          <w:rFonts w:ascii="Myriad Pro" w:eastAsia="Times New Roman" w:hAnsi="Myriad Pro" w:cs="Arial"/>
          <w:color w:val="000000"/>
          <w:lang w:eastAsia="en-GB"/>
        </w:rPr>
        <w:t>audit of the Company</w:t>
      </w:r>
      <w:r w:rsidR="00FC49A4" w:rsidRPr="00326E09">
        <w:rPr>
          <w:rFonts w:ascii="Myriad Pro" w:eastAsia="Times New Roman" w:hAnsi="Myriad Pro" w:cs="Arial"/>
          <w:color w:val="000000"/>
          <w:lang w:eastAsia="en-GB"/>
        </w:rPr>
        <w:t xml:space="preserve"> </w:t>
      </w:r>
      <w:r w:rsidR="00215ED1">
        <w:rPr>
          <w:rFonts w:ascii="Myriad Pro" w:eastAsia="Times New Roman" w:hAnsi="Myriad Pro" w:cs="Arial"/>
          <w:color w:val="000000"/>
          <w:lang w:eastAsia="en-GB"/>
        </w:rPr>
        <w:t>and any other reports from the auditor, the auditor’s half-year review and the</w:t>
      </w:r>
      <w:r w:rsidR="00FC49A4" w:rsidRPr="00326E09">
        <w:rPr>
          <w:rFonts w:ascii="Myriad Pro" w:eastAsia="Times New Roman" w:hAnsi="Myriad Pro" w:cs="Arial"/>
          <w:color w:val="000000"/>
          <w:lang w:eastAsia="en-GB"/>
        </w:rPr>
        <w:t xml:space="preserve"> Investment </w:t>
      </w:r>
      <w:r w:rsidR="00DC6528" w:rsidRPr="00326E09">
        <w:rPr>
          <w:rFonts w:ascii="Myriad Pro" w:eastAsia="Times New Roman" w:hAnsi="Myriad Pro" w:cs="Arial"/>
          <w:color w:val="000000"/>
          <w:lang w:eastAsia="en-GB"/>
        </w:rPr>
        <w:t xml:space="preserve"> Adviser’s</w:t>
      </w:r>
      <w:r w:rsidR="002B628C" w:rsidRPr="00326E09">
        <w:rPr>
          <w:rFonts w:ascii="Myriad Pro" w:eastAsia="Times New Roman" w:hAnsi="Myriad Pro" w:cs="Arial"/>
          <w:color w:val="000000"/>
          <w:lang w:eastAsia="en-GB"/>
        </w:rPr>
        <w:t xml:space="preserve"> response to the auditor’s findings and </w:t>
      </w:r>
      <w:r w:rsidR="00215ED1" w:rsidRPr="00326E09">
        <w:rPr>
          <w:rFonts w:ascii="Myriad Pro" w:eastAsia="Times New Roman" w:hAnsi="Myriad Pro" w:cs="Arial"/>
          <w:color w:val="000000"/>
          <w:lang w:eastAsia="en-GB"/>
        </w:rPr>
        <w:t>recommendations</w:t>
      </w:r>
      <w:r w:rsidR="00215ED1">
        <w:rPr>
          <w:rFonts w:ascii="Myriad Pro" w:eastAsia="Times New Roman" w:hAnsi="Myriad Pro" w:cs="Arial"/>
          <w:color w:val="000000"/>
          <w:lang w:eastAsia="en-GB"/>
        </w:rPr>
        <w:t xml:space="preserve"> at the half-year and full year</w:t>
      </w:r>
      <w:r w:rsidR="002B628C" w:rsidRPr="00326E09">
        <w:rPr>
          <w:rFonts w:ascii="Myriad Pro" w:eastAsia="Times New Roman" w:hAnsi="Myriad Pro" w:cs="Arial"/>
          <w:color w:val="000000"/>
          <w:lang w:eastAsia="en-GB"/>
        </w:rPr>
        <w:t>; and</w:t>
      </w:r>
    </w:p>
    <w:p w:rsidR="002B628C" w:rsidRPr="002B628C" w:rsidRDefault="00215ED1" w:rsidP="00DD6006">
      <w:pPr>
        <w:spacing w:after="0" w:line="240" w:lineRule="auto"/>
        <w:ind w:left="1287" w:hanging="720"/>
        <w:rPr>
          <w:rFonts w:ascii="Myriad Pro" w:eastAsia="Times New Roman" w:hAnsi="Myriad Pro" w:cs="Arial"/>
          <w:color w:val="000000"/>
          <w:lang w:eastAsia="en-GB"/>
        </w:rPr>
      </w:pPr>
      <w:r w:rsidRPr="00215ED1">
        <w:rPr>
          <w:rFonts w:ascii="Calibri" w:eastAsia="Times New Roman" w:hAnsi="Calibri" w:cs="Times New Roman"/>
          <w:color w:val="1F497D"/>
          <w:lang w:eastAsia="en-GB"/>
        </w:rPr>
        <w:t> </w:t>
      </w:r>
    </w:p>
    <w:p w:rsidR="00BF444F" w:rsidRDefault="00AA4F60" w:rsidP="00350C1E">
      <w:pPr>
        <w:keepNext/>
        <w:spacing w:after="0" w:line="240" w:lineRule="auto"/>
        <w:ind w:left="1287" w:hanging="720"/>
        <w:jc w:val="both"/>
        <w:outlineLvl w:val="0"/>
        <w:rPr>
          <w:rFonts w:ascii="Myriad Pro" w:eastAsia="Times New Roman" w:hAnsi="Myriad Pro" w:cs="Arial"/>
          <w:bCs/>
          <w:color w:val="000000"/>
          <w:lang w:eastAsia="en-GB"/>
        </w:rPr>
      </w:pPr>
      <w:r>
        <w:rPr>
          <w:rFonts w:ascii="Myriad Pro" w:eastAsia="Times New Roman" w:hAnsi="Myriad Pro" w:cs="Arial"/>
          <w:color w:val="000000"/>
          <w:lang w:eastAsia="en-GB"/>
        </w:rPr>
        <w:t>10</w:t>
      </w:r>
      <w:r w:rsidR="002B628C" w:rsidRPr="002B628C">
        <w:rPr>
          <w:rFonts w:ascii="Myriad Pro" w:eastAsia="Times New Roman" w:hAnsi="Myriad Pro" w:cs="Arial"/>
          <w:color w:val="000000"/>
          <w:lang w:eastAsia="en-GB"/>
        </w:rPr>
        <w:t>.6.</w:t>
      </w:r>
      <w:r w:rsidR="005817C7">
        <w:rPr>
          <w:rFonts w:ascii="Myriad Pro" w:eastAsia="Times New Roman" w:hAnsi="Myriad Pro" w:cs="Arial"/>
          <w:color w:val="000000"/>
          <w:lang w:eastAsia="en-GB"/>
        </w:rPr>
        <w:t>8</w:t>
      </w:r>
      <w:r w:rsidR="002B628C" w:rsidRPr="002B628C">
        <w:rPr>
          <w:rFonts w:ascii="Myriad Pro" w:eastAsia="Times New Roman" w:hAnsi="Myriad Pro" w:cs="Arial"/>
          <w:color w:val="000000"/>
          <w:lang w:eastAsia="en-GB"/>
        </w:rPr>
        <w:tab/>
      </w:r>
      <w:r w:rsidR="00FC49A4">
        <w:rPr>
          <w:rFonts w:ascii="Myriad Pro" w:eastAsia="Times New Roman" w:hAnsi="Myriad Pro" w:cs="Arial"/>
          <w:color w:val="000000"/>
          <w:lang w:eastAsia="en-GB"/>
        </w:rPr>
        <w:t>approve all</w:t>
      </w:r>
      <w:r w:rsidR="002B628C" w:rsidRPr="002B628C">
        <w:rPr>
          <w:rFonts w:ascii="Myriad Pro" w:eastAsia="Times New Roman" w:hAnsi="Myriad Pro" w:cs="Arial"/>
          <w:color w:val="000000"/>
          <w:lang w:eastAsia="en-GB"/>
        </w:rPr>
        <w:t xml:space="preserve"> supply of non-audit services by the external auditor,</w:t>
      </w:r>
      <w:r w:rsidR="00326E09">
        <w:rPr>
          <w:rFonts w:ascii="Myriad Pro" w:eastAsia="Times New Roman" w:hAnsi="Myriad Pro" w:cs="Arial"/>
          <w:color w:val="000000"/>
          <w:lang w:eastAsia="en-GB"/>
        </w:rPr>
        <w:t xml:space="preserve"> </w:t>
      </w:r>
      <w:r w:rsidR="00FC49A4">
        <w:rPr>
          <w:rFonts w:ascii="Myriad Pro" w:eastAsia="Times New Roman" w:hAnsi="Myriad Pro" w:cs="Arial"/>
          <w:color w:val="000000"/>
          <w:lang w:eastAsia="en-GB"/>
        </w:rPr>
        <w:t>other than taxation and tagging services,</w:t>
      </w:r>
      <w:r w:rsidR="002B628C" w:rsidRPr="002B628C">
        <w:rPr>
          <w:rFonts w:ascii="Myriad Pro" w:eastAsia="Times New Roman" w:hAnsi="Myriad Pro" w:cs="Arial"/>
          <w:color w:val="000000"/>
          <w:lang w:eastAsia="en-GB"/>
        </w:rPr>
        <w:t xml:space="preserve"> </w:t>
      </w:r>
      <w:proofErr w:type="gramStart"/>
      <w:r w:rsidR="002B628C" w:rsidRPr="002B628C">
        <w:rPr>
          <w:rFonts w:ascii="Myriad Pro" w:eastAsia="Times New Roman" w:hAnsi="Myriad Pro" w:cs="Arial"/>
          <w:color w:val="000000"/>
          <w:lang w:eastAsia="en-GB"/>
        </w:rPr>
        <w:t>taking into account</w:t>
      </w:r>
      <w:proofErr w:type="gramEnd"/>
      <w:r w:rsidR="002B628C" w:rsidRPr="002B628C">
        <w:rPr>
          <w:rFonts w:ascii="Myriad Pro" w:eastAsia="Times New Roman" w:hAnsi="Myriad Pro" w:cs="Arial"/>
          <w:color w:val="000000"/>
          <w:lang w:eastAsia="en-GB"/>
        </w:rPr>
        <w:t xml:space="preserve"> any relevant ethical guidance on the matter. </w:t>
      </w:r>
    </w:p>
    <w:p w:rsidR="005817C7" w:rsidRDefault="005817C7" w:rsidP="00350C1E">
      <w:pPr>
        <w:keepNext/>
        <w:spacing w:after="0" w:line="240" w:lineRule="auto"/>
        <w:ind w:left="1287" w:hanging="720"/>
        <w:jc w:val="both"/>
        <w:outlineLvl w:val="0"/>
        <w:rPr>
          <w:rFonts w:ascii="Myriad Pro" w:eastAsia="Times New Roman" w:hAnsi="Myriad Pro" w:cs="Arial"/>
          <w:bCs/>
          <w:color w:val="000000"/>
          <w:lang w:eastAsia="en-GB"/>
        </w:rPr>
      </w:pPr>
    </w:p>
    <w:p w:rsidR="002B628C" w:rsidRPr="002B628C" w:rsidRDefault="00AA4F60" w:rsidP="002B628C">
      <w:pPr>
        <w:autoSpaceDE w:val="0"/>
        <w:autoSpaceDN w:val="0"/>
        <w:adjustRightInd w:val="0"/>
        <w:spacing w:after="0" w:line="240" w:lineRule="auto"/>
        <w:ind w:left="567" w:hanging="567"/>
        <w:jc w:val="both"/>
        <w:rPr>
          <w:rFonts w:ascii="Myriad Pro" w:eastAsia="Times New Roman" w:hAnsi="Myriad Pro" w:cs="Arial"/>
          <w:b/>
          <w:bCs/>
          <w:color w:val="000000"/>
          <w:lang w:eastAsia="en-GB"/>
        </w:rPr>
      </w:pPr>
      <w:r>
        <w:rPr>
          <w:rFonts w:ascii="Myriad Pro" w:eastAsia="Times New Roman" w:hAnsi="Myriad Pro" w:cs="Arial"/>
          <w:bCs/>
          <w:color w:val="000000"/>
          <w:lang w:eastAsia="en-GB"/>
        </w:rPr>
        <w:t>11</w:t>
      </w:r>
      <w:r w:rsidR="002B628C" w:rsidRPr="002B628C">
        <w:rPr>
          <w:rFonts w:ascii="Myriad Pro" w:eastAsia="Times New Roman" w:hAnsi="Myriad Pro" w:cs="Arial"/>
          <w:b/>
          <w:bCs/>
          <w:color w:val="000000"/>
          <w:lang w:eastAsia="en-GB"/>
        </w:rPr>
        <w:tab/>
        <w:t xml:space="preserve">Reporting responsibilities </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11</w:t>
      </w:r>
      <w:r w:rsidR="002B628C" w:rsidRPr="002B628C">
        <w:rPr>
          <w:rFonts w:ascii="Myriad Pro" w:eastAsia="Times New Roman" w:hAnsi="Myriad Pro" w:cs="Arial"/>
          <w:color w:val="000000"/>
          <w:lang w:eastAsia="en-GB"/>
        </w:rPr>
        <w:t>.1</w:t>
      </w:r>
      <w:r w:rsidR="002B628C" w:rsidRPr="002B628C">
        <w:rPr>
          <w:rFonts w:ascii="Myriad Pro" w:eastAsia="Times New Roman" w:hAnsi="Myriad Pro" w:cs="Arial"/>
          <w:color w:val="000000"/>
          <w:lang w:eastAsia="en-GB"/>
        </w:rPr>
        <w:tab/>
        <w:t xml:space="preserve">The Committee chairman shall report formally to the Board on its proceedings after each meeting on all matters within its duties and responsibilities and shall also formally report to the Board on how it has discharged its responsibilities. </w:t>
      </w:r>
      <w:r w:rsidR="002B628C" w:rsidRPr="002B628C">
        <w:rPr>
          <w:rFonts w:ascii="Times New Roman" w:eastAsia="Times New Roman" w:hAnsi="Times New Roman" w:cs="Times New Roman"/>
          <w:sz w:val="20"/>
          <w:szCs w:val="20"/>
        </w:rPr>
        <w:t xml:space="preserve"> </w:t>
      </w:r>
      <w:r w:rsidR="002B628C" w:rsidRPr="002B628C">
        <w:rPr>
          <w:rFonts w:ascii="Myriad Pro" w:eastAsia="Times New Roman" w:hAnsi="Myriad Pro" w:cs="Arial"/>
          <w:color w:val="000000"/>
          <w:lang w:eastAsia="en-GB"/>
        </w:rPr>
        <w:t xml:space="preserve">This report shall include: </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p>
    <w:p w:rsidR="002B628C" w:rsidRPr="002B628C" w:rsidRDefault="00AA4F60" w:rsidP="00076C74">
      <w:pPr>
        <w:autoSpaceDE w:val="0"/>
        <w:autoSpaceDN w:val="0"/>
        <w:adjustRightInd w:val="0"/>
        <w:spacing w:after="0" w:line="240" w:lineRule="auto"/>
        <w:ind w:left="1247" w:hanging="680"/>
        <w:jc w:val="both"/>
        <w:rPr>
          <w:rFonts w:ascii="Myriad Pro" w:eastAsia="Times New Roman" w:hAnsi="Myriad Pro" w:cs="Arial"/>
          <w:color w:val="000000"/>
          <w:lang w:eastAsia="en-GB"/>
        </w:rPr>
      </w:pPr>
      <w:proofErr w:type="gramStart"/>
      <w:r>
        <w:rPr>
          <w:rFonts w:ascii="Myriad Pro" w:eastAsia="Times New Roman" w:hAnsi="Myriad Pro" w:cs="Arial"/>
          <w:color w:val="000000"/>
          <w:lang w:eastAsia="en-GB"/>
        </w:rPr>
        <w:t>11</w:t>
      </w:r>
      <w:r w:rsidR="002B628C" w:rsidRPr="002B628C">
        <w:rPr>
          <w:rFonts w:ascii="Myriad Pro" w:eastAsia="Times New Roman" w:hAnsi="Myriad Pro" w:cs="Arial"/>
          <w:color w:val="000000"/>
          <w:lang w:eastAsia="en-GB"/>
        </w:rPr>
        <w:t>.1.1  the</w:t>
      </w:r>
      <w:proofErr w:type="gramEnd"/>
      <w:r w:rsidR="002B628C" w:rsidRPr="002B628C">
        <w:rPr>
          <w:rFonts w:ascii="Myriad Pro" w:eastAsia="Times New Roman" w:hAnsi="Myriad Pro" w:cs="Arial"/>
          <w:color w:val="000000"/>
          <w:lang w:eastAsia="en-GB"/>
        </w:rPr>
        <w:t xml:space="preserve"> significant issues that it considered in relation to the financial statements (required under paragraph </w:t>
      </w:r>
      <w:r w:rsidR="00C11AFA">
        <w:rPr>
          <w:rFonts w:ascii="Myriad Pro" w:eastAsia="Times New Roman" w:hAnsi="Myriad Pro" w:cs="Arial"/>
          <w:color w:val="000000"/>
          <w:lang w:eastAsia="en-GB"/>
        </w:rPr>
        <w:t>9</w:t>
      </w:r>
      <w:r w:rsidR="002B628C" w:rsidRPr="002B628C">
        <w:rPr>
          <w:rFonts w:ascii="Myriad Pro" w:eastAsia="Times New Roman" w:hAnsi="Myriad Pro" w:cs="Arial"/>
          <w:color w:val="000000"/>
          <w:lang w:eastAsia="en-GB"/>
        </w:rPr>
        <w:t xml:space="preserve">.1.1) and how these were addressed; </w:t>
      </w:r>
    </w:p>
    <w:p w:rsidR="002B628C" w:rsidRPr="002B628C" w:rsidRDefault="002B628C" w:rsidP="00076C74">
      <w:pPr>
        <w:autoSpaceDE w:val="0"/>
        <w:autoSpaceDN w:val="0"/>
        <w:adjustRightInd w:val="0"/>
        <w:spacing w:after="0" w:line="240" w:lineRule="auto"/>
        <w:ind w:left="1247" w:hanging="680"/>
        <w:jc w:val="both"/>
        <w:rPr>
          <w:rFonts w:ascii="Myriad Pro" w:eastAsia="Times New Roman" w:hAnsi="Myriad Pro" w:cs="Arial"/>
          <w:color w:val="000000"/>
          <w:lang w:eastAsia="en-GB"/>
        </w:rPr>
      </w:pPr>
    </w:p>
    <w:p w:rsidR="002B628C" w:rsidRPr="002B628C" w:rsidRDefault="00AA4F60" w:rsidP="00076C74">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Pr>
          <w:rFonts w:ascii="Myriad Pro" w:eastAsia="Times New Roman" w:hAnsi="Myriad Pro" w:cs="Arial"/>
          <w:color w:val="000000"/>
          <w:lang w:eastAsia="en-GB"/>
        </w:rPr>
        <w:t>11</w:t>
      </w:r>
      <w:r w:rsidR="002B628C" w:rsidRPr="002B628C">
        <w:rPr>
          <w:rFonts w:ascii="Myriad Pro" w:eastAsia="Times New Roman" w:hAnsi="Myriad Pro" w:cs="Arial"/>
          <w:color w:val="000000"/>
          <w:lang w:eastAsia="en-GB"/>
        </w:rPr>
        <w:t>.1.2</w:t>
      </w:r>
      <w:r w:rsidR="002B628C" w:rsidRPr="002B628C">
        <w:rPr>
          <w:rFonts w:ascii="Myriad Pro" w:eastAsia="Times New Roman" w:hAnsi="Myriad Pro" w:cs="Arial"/>
          <w:color w:val="000000"/>
          <w:lang w:eastAsia="en-GB"/>
        </w:rPr>
        <w:tab/>
        <w:t xml:space="preserve"> its </w:t>
      </w:r>
      <w:r w:rsidR="002B628C" w:rsidRPr="00076C74">
        <w:rPr>
          <w:rFonts w:ascii="Myriad Pro" w:eastAsia="Times New Roman" w:hAnsi="Myriad Pro" w:cs="Arial"/>
          <w:color w:val="000000"/>
          <w:lang w:eastAsia="en-GB"/>
        </w:rPr>
        <w:t xml:space="preserve">assessment of the effectiveness of the external audit process (required under paragraph </w:t>
      </w:r>
      <w:r>
        <w:rPr>
          <w:rFonts w:ascii="Myriad Pro" w:eastAsia="Times New Roman" w:hAnsi="Myriad Pro" w:cs="Arial"/>
          <w:color w:val="000000"/>
          <w:lang w:eastAsia="en-GB"/>
        </w:rPr>
        <w:t>10</w:t>
      </w:r>
      <w:r w:rsidR="002B628C" w:rsidRPr="00076C74">
        <w:rPr>
          <w:rFonts w:ascii="Myriad Pro" w:eastAsia="Times New Roman" w:hAnsi="Myriad Pro" w:cs="Arial"/>
          <w:color w:val="000000"/>
          <w:lang w:eastAsia="en-GB"/>
        </w:rPr>
        <w:t>.6.4.6)</w:t>
      </w:r>
      <w:r w:rsidR="002B628C" w:rsidRPr="002B628C">
        <w:rPr>
          <w:rFonts w:ascii="Myriad Pro" w:eastAsia="Times New Roman" w:hAnsi="Myriad Pro" w:cs="Arial"/>
          <w:color w:val="000000"/>
          <w:lang w:eastAsia="en-GB"/>
        </w:rPr>
        <w:t xml:space="preserve"> and its recommendation on the appointment or reappointment of the external auditor; and </w:t>
      </w:r>
    </w:p>
    <w:p w:rsidR="002B628C" w:rsidRPr="002B628C" w:rsidRDefault="002B628C" w:rsidP="00076C74">
      <w:pPr>
        <w:autoSpaceDE w:val="0"/>
        <w:autoSpaceDN w:val="0"/>
        <w:adjustRightInd w:val="0"/>
        <w:spacing w:after="0" w:line="240" w:lineRule="auto"/>
        <w:ind w:left="1247" w:hanging="680"/>
        <w:jc w:val="both"/>
        <w:rPr>
          <w:rFonts w:ascii="Myriad Pro" w:eastAsia="Times New Roman" w:hAnsi="Myriad Pro" w:cs="Arial"/>
          <w:color w:val="000000"/>
          <w:lang w:eastAsia="en-GB"/>
        </w:rPr>
      </w:pPr>
    </w:p>
    <w:p w:rsidR="002B628C" w:rsidRPr="002B628C" w:rsidRDefault="00AA4F60" w:rsidP="00076C74">
      <w:pPr>
        <w:autoSpaceDE w:val="0"/>
        <w:autoSpaceDN w:val="0"/>
        <w:adjustRightInd w:val="0"/>
        <w:spacing w:after="0" w:line="240" w:lineRule="auto"/>
        <w:ind w:left="1247" w:hanging="680"/>
        <w:jc w:val="both"/>
        <w:rPr>
          <w:rFonts w:ascii="Myriad Pro" w:eastAsia="Times New Roman" w:hAnsi="Myriad Pro" w:cs="Arial"/>
          <w:color w:val="000000"/>
          <w:lang w:eastAsia="en-GB"/>
        </w:rPr>
      </w:pPr>
      <w:r>
        <w:rPr>
          <w:rFonts w:ascii="Myriad Pro" w:eastAsia="Times New Roman" w:hAnsi="Myriad Pro" w:cs="Arial"/>
          <w:color w:val="000000"/>
          <w:lang w:eastAsia="en-GB"/>
        </w:rPr>
        <w:t>11</w:t>
      </w:r>
      <w:r w:rsidR="002B628C" w:rsidRPr="002B628C">
        <w:rPr>
          <w:rFonts w:ascii="Myriad Pro" w:eastAsia="Times New Roman" w:hAnsi="Myriad Pro" w:cs="Arial"/>
          <w:color w:val="000000"/>
          <w:lang w:eastAsia="en-GB"/>
        </w:rPr>
        <w:t xml:space="preserve">.1.3 </w:t>
      </w:r>
      <w:r w:rsidR="002B628C" w:rsidRPr="002B628C">
        <w:rPr>
          <w:rFonts w:ascii="Myriad Pro" w:eastAsia="Times New Roman" w:hAnsi="Myriad Pro" w:cs="Arial"/>
          <w:color w:val="000000"/>
          <w:lang w:eastAsia="en-GB"/>
        </w:rPr>
        <w:tab/>
        <w:t xml:space="preserve">any other issues on which the Board has requested the Committee’s opinion. </w:t>
      </w:r>
    </w:p>
    <w:p w:rsidR="002B628C" w:rsidRPr="002B628C" w:rsidRDefault="002B628C"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11</w:t>
      </w:r>
      <w:r w:rsidR="002B628C" w:rsidRPr="002B628C">
        <w:rPr>
          <w:rFonts w:ascii="Myriad Pro" w:eastAsia="Times New Roman" w:hAnsi="Myriad Pro" w:cs="Arial"/>
          <w:color w:val="000000"/>
          <w:lang w:eastAsia="en-GB"/>
        </w:rPr>
        <w:t xml:space="preserve">.2 </w:t>
      </w:r>
      <w:r w:rsidR="002B628C" w:rsidRPr="002B628C">
        <w:rPr>
          <w:rFonts w:ascii="Myriad Pro" w:eastAsia="Times New Roman" w:hAnsi="Myriad Pro" w:cs="Arial"/>
          <w:color w:val="000000"/>
          <w:lang w:eastAsia="en-GB"/>
        </w:rPr>
        <w:tab/>
        <w:t xml:space="preserve">The Committee shall make whatever recommendations to the Board it deems appropriate on any area within its remit where action or improvement is needed. </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11</w:t>
      </w:r>
      <w:r w:rsidR="002B628C" w:rsidRPr="002B628C">
        <w:rPr>
          <w:rFonts w:ascii="Myriad Pro" w:eastAsia="Times New Roman" w:hAnsi="Myriad Pro" w:cs="Arial"/>
          <w:color w:val="000000"/>
          <w:lang w:eastAsia="en-GB"/>
        </w:rPr>
        <w:t xml:space="preserve">.3 </w:t>
      </w:r>
      <w:r w:rsidR="002B628C" w:rsidRPr="002B628C">
        <w:rPr>
          <w:rFonts w:ascii="Myriad Pro" w:eastAsia="Times New Roman" w:hAnsi="Myriad Pro" w:cs="Arial"/>
          <w:color w:val="000000"/>
          <w:lang w:eastAsia="en-GB"/>
        </w:rPr>
        <w:tab/>
        <w:t xml:space="preserve">The Committee shall compile a report on its activities to be included in the Company’s annual report. The report should include an explanation of how the Committee has addressed the effectiveness of the external audit process; the significant issues that the Committee considered in relation to the financial statements and how these issues were addressed, having regard to matters communicated to it by the auditor; and all other information requirements set out in the </w:t>
      </w:r>
      <w:r w:rsidR="00C11AFA">
        <w:rPr>
          <w:rFonts w:ascii="Myriad Pro" w:eastAsia="Times New Roman" w:hAnsi="Myriad Pro" w:cs="Arial"/>
          <w:color w:val="000000"/>
          <w:lang w:eastAsia="en-GB"/>
        </w:rPr>
        <w:t xml:space="preserve">AIC and UK </w:t>
      </w:r>
      <w:r w:rsidR="002B628C" w:rsidRPr="002B628C">
        <w:rPr>
          <w:rFonts w:ascii="Myriad Pro" w:eastAsia="Times New Roman" w:hAnsi="Myriad Pro" w:cs="Arial"/>
          <w:color w:val="000000"/>
          <w:lang w:eastAsia="en-GB"/>
        </w:rPr>
        <w:t>Code</w:t>
      </w:r>
      <w:r w:rsidR="00C11AFA">
        <w:rPr>
          <w:rFonts w:ascii="Myriad Pro" w:eastAsia="Times New Roman" w:hAnsi="Myriad Pro" w:cs="Arial"/>
          <w:color w:val="000000"/>
          <w:lang w:eastAsia="en-GB"/>
        </w:rPr>
        <w:t>s of Corporate Governance</w:t>
      </w:r>
      <w:r w:rsidR="001113D4">
        <w:rPr>
          <w:rFonts w:ascii="Myriad Pro" w:eastAsia="Times New Roman" w:hAnsi="Myriad Pro" w:cs="Arial"/>
          <w:color w:val="000000"/>
          <w:lang w:eastAsia="en-GB"/>
        </w:rPr>
        <w:t xml:space="preserve"> (“the Codes”)</w:t>
      </w:r>
      <w:r w:rsidR="00C11AFA">
        <w:rPr>
          <w:rFonts w:ascii="Myriad Pro" w:eastAsia="Times New Roman" w:hAnsi="Myriad Pro" w:cs="Arial"/>
          <w:color w:val="000000"/>
          <w:lang w:eastAsia="en-GB"/>
        </w:rPr>
        <w:t xml:space="preserve"> as appropriate</w:t>
      </w:r>
      <w:r w:rsidR="002B628C" w:rsidRPr="002B628C">
        <w:rPr>
          <w:rFonts w:ascii="Myriad Pro" w:eastAsia="Times New Roman" w:hAnsi="Myriad Pro" w:cs="Arial"/>
          <w:color w:val="000000"/>
          <w:lang w:eastAsia="en-GB"/>
        </w:rPr>
        <w:t>.</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 xml:space="preserve"> </w:t>
      </w:r>
    </w:p>
    <w:p w:rsidR="00C11AFA" w:rsidRDefault="00AA4F60">
      <w:pPr>
        <w:spacing w:after="0" w:line="240" w:lineRule="auto"/>
        <w:ind w:left="567"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11</w:t>
      </w:r>
      <w:r w:rsidR="002B628C" w:rsidRPr="002B628C">
        <w:rPr>
          <w:rFonts w:ascii="Myriad Pro" w:eastAsia="Times New Roman" w:hAnsi="Myriad Pro" w:cs="Arial"/>
          <w:color w:val="000000"/>
          <w:lang w:eastAsia="en-GB"/>
        </w:rPr>
        <w:t xml:space="preserve">.4 </w:t>
      </w:r>
      <w:r w:rsidR="002B628C" w:rsidRPr="002B628C">
        <w:rPr>
          <w:rFonts w:ascii="Myriad Pro" w:eastAsia="Times New Roman" w:hAnsi="Myriad Pro" w:cs="Arial"/>
          <w:color w:val="000000"/>
          <w:lang w:eastAsia="en-GB"/>
        </w:rPr>
        <w:tab/>
        <w:t xml:space="preserve">In the compiling the reports </w:t>
      </w:r>
      <w:r w:rsidR="002B628C" w:rsidRPr="00AA4F60">
        <w:rPr>
          <w:rFonts w:ascii="Myriad Pro" w:eastAsia="Times New Roman" w:hAnsi="Myriad Pro" w:cs="Arial"/>
          <w:color w:val="000000"/>
          <w:lang w:eastAsia="en-GB"/>
        </w:rPr>
        <w:t xml:space="preserve">referred to in </w:t>
      </w:r>
      <w:r>
        <w:rPr>
          <w:rFonts w:ascii="Myriad Pro" w:eastAsia="Times New Roman" w:hAnsi="Myriad Pro" w:cs="Arial"/>
          <w:color w:val="000000"/>
          <w:lang w:eastAsia="en-GB"/>
        </w:rPr>
        <w:t>11</w:t>
      </w:r>
      <w:r w:rsidR="002B628C" w:rsidRPr="00AA4F60">
        <w:rPr>
          <w:rFonts w:ascii="Myriad Pro" w:eastAsia="Times New Roman" w:hAnsi="Myriad Pro" w:cs="Arial"/>
          <w:color w:val="000000"/>
          <w:lang w:eastAsia="en-GB"/>
        </w:rPr>
        <w:t xml:space="preserve">.1 and </w:t>
      </w:r>
      <w:r>
        <w:rPr>
          <w:rFonts w:ascii="Myriad Pro" w:eastAsia="Times New Roman" w:hAnsi="Myriad Pro" w:cs="Arial"/>
          <w:color w:val="000000"/>
          <w:lang w:eastAsia="en-GB"/>
        </w:rPr>
        <w:t>11</w:t>
      </w:r>
      <w:r w:rsidR="002B628C" w:rsidRPr="00AA4F60">
        <w:rPr>
          <w:rFonts w:ascii="Myriad Pro" w:eastAsia="Times New Roman" w:hAnsi="Myriad Pro" w:cs="Arial"/>
          <w:color w:val="000000"/>
          <w:lang w:eastAsia="en-GB"/>
        </w:rPr>
        <w:t>.3, the Committee</w:t>
      </w:r>
      <w:r w:rsidR="002B628C" w:rsidRPr="002B628C">
        <w:rPr>
          <w:rFonts w:ascii="Myriad Pro" w:eastAsia="Times New Roman" w:hAnsi="Myriad Pro" w:cs="Arial"/>
          <w:color w:val="000000"/>
          <w:lang w:eastAsia="en-GB"/>
        </w:rPr>
        <w:t xml:space="preserve"> should exercise judgement in deciding which of the issues it considers in relation to the financial statements are significant, but should include at least those matters that have informed the </w:t>
      </w:r>
      <w:r w:rsidR="00C11AFA">
        <w:rPr>
          <w:rFonts w:ascii="Myriad Pro" w:eastAsia="Times New Roman" w:hAnsi="Myriad Pro" w:cs="Arial"/>
          <w:color w:val="000000"/>
          <w:lang w:eastAsia="en-GB"/>
        </w:rPr>
        <w:t>B</w:t>
      </w:r>
      <w:r w:rsidR="002B628C" w:rsidRPr="002B628C">
        <w:rPr>
          <w:rFonts w:ascii="Myriad Pro" w:eastAsia="Times New Roman" w:hAnsi="Myriad Pro" w:cs="Arial"/>
          <w:color w:val="000000"/>
          <w:lang w:eastAsia="en-GB"/>
        </w:rPr>
        <w:t xml:space="preserve">oard’s assessment of whether the </w:t>
      </w:r>
      <w:r w:rsidR="00C11AFA">
        <w:rPr>
          <w:rFonts w:ascii="Myriad Pro" w:eastAsia="Times New Roman" w:hAnsi="Myriad Pro" w:cs="Arial"/>
          <w:color w:val="000000"/>
          <w:lang w:eastAsia="en-GB"/>
        </w:rPr>
        <w:t>C</w:t>
      </w:r>
      <w:r w:rsidR="002B628C" w:rsidRPr="002B628C">
        <w:rPr>
          <w:rFonts w:ascii="Myriad Pro" w:eastAsia="Times New Roman" w:hAnsi="Myriad Pro" w:cs="Arial"/>
          <w:color w:val="000000"/>
          <w:lang w:eastAsia="en-GB"/>
        </w:rPr>
        <w:t>ompany is a going concern</w:t>
      </w:r>
      <w:r w:rsidR="00654764">
        <w:rPr>
          <w:rFonts w:ascii="Myriad Pro" w:eastAsia="Times New Roman" w:hAnsi="Myriad Pro" w:cs="Arial"/>
          <w:color w:val="000000"/>
          <w:lang w:eastAsia="en-GB"/>
        </w:rPr>
        <w:t xml:space="preserve"> and the comments it has made in relation to the Company’s long-term viability</w:t>
      </w:r>
      <w:r w:rsidR="002B628C" w:rsidRPr="002B628C">
        <w:rPr>
          <w:rFonts w:ascii="Myriad Pro" w:eastAsia="Times New Roman" w:hAnsi="Myriad Pro" w:cs="Arial"/>
          <w:color w:val="000000"/>
          <w:lang w:eastAsia="en-GB"/>
        </w:rPr>
        <w:t>.  The report to shareholders need not repeat information disclosed elsewhere in the annual report and accounts but could provide cross-references to that information.</w:t>
      </w:r>
    </w:p>
    <w:p w:rsidR="00C11AFA" w:rsidRPr="002B628C" w:rsidRDefault="00C11AFA">
      <w:pPr>
        <w:spacing w:after="0" w:line="240" w:lineRule="auto"/>
        <w:ind w:left="567" w:hanging="567"/>
        <w:jc w:val="both"/>
        <w:rPr>
          <w:rFonts w:ascii="Myriad Pro" w:eastAsia="Times New Roman" w:hAnsi="Myriad Pro" w:cs="Times New Roman"/>
          <w:lang w:eastAsia="en-GB"/>
        </w:rPr>
      </w:pPr>
      <w:bookmarkStart w:id="0" w:name="_GoBack"/>
      <w:bookmarkEnd w:id="0"/>
    </w:p>
    <w:p w:rsidR="005817C7" w:rsidRDefault="005817C7" w:rsidP="00076C74">
      <w:pPr>
        <w:spacing w:after="0" w:line="240" w:lineRule="auto"/>
        <w:ind w:left="567" w:hanging="567"/>
        <w:jc w:val="both"/>
        <w:rPr>
          <w:rFonts w:ascii="Myriad Pro" w:eastAsia="Times New Roman" w:hAnsi="Myriad Pro" w:cs="Arial"/>
          <w:bCs/>
          <w:color w:val="000000"/>
          <w:lang w:eastAsia="en-GB"/>
        </w:rPr>
      </w:pPr>
    </w:p>
    <w:p w:rsidR="005817C7" w:rsidRDefault="005817C7" w:rsidP="00076C74">
      <w:pPr>
        <w:spacing w:after="0" w:line="240" w:lineRule="auto"/>
        <w:ind w:left="567" w:hanging="567"/>
        <w:jc w:val="both"/>
        <w:rPr>
          <w:rFonts w:ascii="Myriad Pro" w:eastAsia="Times New Roman" w:hAnsi="Myriad Pro" w:cs="Arial"/>
          <w:bCs/>
          <w:color w:val="000000"/>
          <w:lang w:eastAsia="en-GB"/>
        </w:rPr>
      </w:pPr>
    </w:p>
    <w:p w:rsidR="005817C7" w:rsidRDefault="005817C7" w:rsidP="00076C74">
      <w:pPr>
        <w:spacing w:after="0" w:line="240" w:lineRule="auto"/>
        <w:ind w:left="567" w:hanging="567"/>
        <w:jc w:val="both"/>
        <w:rPr>
          <w:rFonts w:ascii="Myriad Pro" w:eastAsia="Times New Roman" w:hAnsi="Myriad Pro" w:cs="Arial"/>
          <w:bCs/>
          <w:color w:val="000000"/>
          <w:lang w:eastAsia="en-GB"/>
        </w:rPr>
      </w:pPr>
    </w:p>
    <w:p w:rsidR="005817C7" w:rsidRDefault="005817C7" w:rsidP="00076C74">
      <w:pPr>
        <w:spacing w:after="0" w:line="240" w:lineRule="auto"/>
        <w:ind w:left="567" w:hanging="567"/>
        <w:jc w:val="both"/>
        <w:rPr>
          <w:rFonts w:ascii="Myriad Pro" w:eastAsia="Times New Roman" w:hAnsi="Myriad Pro" w:cs="Arial"/>
          <w:bCs/>
          <w:color w:val="000000"/>
          <w:lang w:eastAsia="en-GB"/>
        </w:rPr>
      </w:pPr>
    </w:p>
    <w:p w:rsidR="002B628C" w:rsidRPr="002B628C" w:rsidRDefault="00AA4F60" w:rsidP="00076C74">
      <w:pPr>
        <w:spacing w:after="0" w:line="240" w:lineRule="auto"/>
        <w:ind w:left="567" w:hanging="567"/>
        <w:jc w:val="both"/>
        <w:rPr>
          <w:rFonts w:ascii="Myriad Pro" w:eastAsia="Times New Roman" w:hAnsi="Myriad Pro" w:cs="Arial"/>
          <w:color w:val="000000"/>
          <w:lang w:eastAsia="en-GB"/>
        </w:rPr>
      </w:pPr>
      <w:r>
        <w:rPr>
          <w:rFonts w:ascii="Myriad Pro" w:eastAsia="Times New Roman" w:hAnsi="Myriad Pro" w:cs="Arial"/>
          <w:bCs/>
          <w:color w:val="000000"/>
          <w:lang w:eastAsia="en-GB"/>
        </w:rPr>
        <w:t>12</w:t>
      </w:r>
      <w:r w:rsidR="002B628C" w:rsidRPr="002B628C">
        <w:rPr>
          <w:rFonts w:ascii="Myriad Pro" w:eastAsia="Times New Roman" w:hAnsi="Myriad Pro" w:cs="Arial"/>
          <w:bCs/>
          <w:color w:val="000000"/>
          <w:lang w:eastAsia="en-GB"/>
        </w:rPr>
        <w:t xml:space="preserve"> </w:t>
      </w:r>
      <w:r w:rsidR="002B628C" w:rsidRPr="002B628C">
        <w:rPr>
          <w:rFonts w:ascii="Myriad Pro" w:eastAsia="Times New Roman" w:hAnsi="Myriad Pro" w:cs="Arial"/>
          <w:bCs/>
          <w:color w:val="000000"/>
          <w:lang w:eastAsia="en-GB"/>
        </w:rPr>
        <w:tab/>
      </w:r>
      <w:r w:rsidR="002B628C" w:rsidRPr="002B628C">
        <w:rPr>
          <w:rFonts w:ascii="Myriad Pro" w:eastAsia="Times New Roman" w:hAnsi="Myriad Pro" w:cs="Arial"/>
          <w:b/>
          <w:bCs/>
          <w:color w:val="000000"/>
          <w:lang w:eastAsia="en-GB"/>
        </w:rPr>
        <w:t xml:space="preserve">Other matters </w:t>
      </w:r>
    </w:p>
    <w:p w:rsidR="002B628C" w:rsidRPr="002B628C" w:rsidRDefault="002B628C" w:rsidP="002B628C">
      <w:pPr>
        <w:autoSpaceDE w:val="0"/>
        <w:autoSpaceDN w:val="0"/>
        <w:adjustRightInd w:val="0"/>
        <w:spacing w:after="0" w:line="240" w:lineRule="auto"/>
        <w:ind w:left="567" w:hanging="567"/>
        <w:jc w:val="both"/>
        <w:rPr>
          <w:rFonts w:ascii="Myriad Pro" w:eastAsia="Times New Roman" w:hAnsi="Myriad Pro" w:cs="Arial"/>
          <w:color w:val="000000"/>
          <w:lang w:eastAsia="en-GB"/>
        </w:rPr>
      </w:pPr>
      <w:r w:rsidRPr="002B628C">
        <w:rPr>
          <w:rFonts w:ascii="Myriad Pro" w:eastAsia="Times New Roman" w:hAnsi="Myriad Pro" w:cs="Arial"/>
          <w:color w:val="000000"/>
          <w:lang w:eastAsia="en-GB"/>
        </w:rPr>
        <w:t xml:space="preserve"> </w:t>
      </w:r>
      <w:r w:rsidRPr="002B628C">
        <w:rPr>
          <w:rFonts w:ascii="Myriad Pro" w:eastAsia="Times New Roman" w:hAnsi="Myriad Pro" w:cs="Arial"/>
          <w:color w:val="000000"/>
          <w:lang w:eastAsia="en-GB"/>
        </w:rPr>
        <w:tab/>
        <w:t xml:space="preserve">The Committee shall </w:t>
      </w:r>
    </w:p>
    <w:p w:rsidR="002B628C" w:rsidRPr="002B628C" w:rsidRDefault="002B628C" w:rsidP="002B628C">
      <w:pPr>
        <w:autoSpaceDE w:val="0"/>
        <w:autoSpaceDN w:val="0"/>
        <w:adjustRightInd w:val="0"/>
        <w:spacing w:after="0" w:line="240" w:lineRule="auto"/>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12</w:t>
      </w:r>
      <w:r w:rsidR="002B628C" w:rsidRPr="002B628C">
        <w:rPr>
          <w:rFonts w:ascii="Myriad Pro" w:eastAsia="Times New Roman" w:hAnsi="Myriad Pro" w:cs="Arial"/>
          <w:color w:val="000000"/>
          <w:lang w:eastAsia="en-GB"/>
        </w:rPr>
        <w:t xml:space="preserve">.1 </w:t>
      </w:r>
      <w:r w:rsidR="002B628C" w:rsidRPr="002B628C">
        <w:rPr>
          <w:rFonts w:ascii="Myriad Pro" w:eastAsia="Times New Roman" w:hAnsi="Myriad Pro" w:cs="Arial"/>
          <w:color w:val="000000"/>
          <w:lang w:eastAsia="en-GB"/>
        </w:rPr>
        <w:tab/>
        <w:t xml:space="preserve">have access to sufficient resources </w:t>
      </w:r>
      <w:proofErr w:type="gramStart"/>
      <w:r w:rsidR="002B628C" w:rsidRPr="002B628C">
        <w:rPr>
          <w:rFonts w:ascii="Myriad Pro" w:eastAsia="Times New Roman" w:hAnsi="Myriad Pro" w:cs="Arial"/>
          <w:color w:val="000000"/>
          <w:lang w:eastAsia="en-GB"/>
        </w:rPr>
        <w:t>in order to</w:t>
      </w:r>
      <w:proofErr w:type="gramEnd"/>
      <w:r w:rsidR="002B628C" w:rsidRPr="002B628C">
        <w:rPr>
          <w:rFonts w:ascii="Myriad Pro" w:eastAsia="Times New Roman" w:hAnsi="Myriad Pro" w:cs="Arial"/>
          <w:color w:val="000000"/>
          <w:lang w:eastAsia="en-GB"/>
        </w:rPr>
        <w:t xml:space="preserve"> carry out its duties, including access to the company secretariat for assistance as required; </w:t>
      </w:r>
    </w:p>
    <w:p w:rsidR="002B628C" w:rsidRPr="002B628C" w:rsidRDefault="002B628C"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12</w:t>
      </w:r>
      <w:r w:rsidR="002B628C" w:rsidRPr="002B628C">
        <w:rPr>
          <w:rFonts w:ascii="Myriad Pro" w:eastAsia="Times New Roman" w:hAnsi="Myriad Pro" w:cs="Arial"/>
          <w:color w:val="000000"/>
          <w:lang w:eastAsia="en-GB"/>
        </w:rPr>
        <w:t xml:space="preserve">.2 </w:t>
      </w:r>
      <w:r w:rsidR="002B628C" w:rsidRPr="002B628C">
        <w:rPr>
          <w:rFonts w:ascii="Myriad Pro" w:eastAsia="Times New Roman" w:hAnsi="Myriad Pro" w:cs="Arial"/>
          <w:color w:val="000000"/>
          <w:lang w:eastAsia="en-GB"/>
        </w:rPr>
        <w:tab/>
        <w:t xml:space="preserve">be provided with appropriate and timely training, both in the form of an induction programme for new members and on an ongoing basis for all members; </w:t>
      </w:r>
    </w:p>
    <w:p w:rsidR="002B628C" w:rsidRPr="002B628C" w:rsidRDefault="002B628C"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12</w:t>
      </w:r>
      <w:r w:rsidR="002B628C" w:rsidRPr="002B628C">
        <w:rPr>
          <w:rFonts w:ascii="Myriad Pro" w:eastAsia="Times New Roman" w:hAnsi="Myriad Pro" w:cs="Arial"/>
          <w:color w:val="000000"/>
          <w:lang w:eastAsia="en-GB"/>
        </w:rPr>
        <w:t xml:space="preserve">.3 </w:t>
      </w:r>
      <w:r w:rsidR="002B628C" w:rsidRPr="002B628C">
        <w:rPr>
          <w:rFonts w:ascii="Myriad Pro" w:eastAsia="Times New Roman" w:hAnsi="Myriad Pro" w:cs="Arial"/>
          <w:color w:val="000000"/>
          <w:lang w:eastAsia="en-GB"/>
        </w:rPr>
        <w:tab/>
        <w:t>give due consideration to laws and regulations, the provisions of the Code</w:t>
      </w:r>
      <w:r w:rsidR="001113D4">
        <w:rPr>
          <w:rFonts w:ascii="Myriad Pro" w:eastAsia="Times New Roman" w:hAnsi="Myriad Pro" w:cs="Arial"/>
          <w:color w:val="000000"/>
          <w:lang w:eastAsia="en-GB"/>
        </w:rPr>
        <w:t>s</w:t>
      </w:r>
      <w:r w:rsidR="002B628C" w:rsidRPr="002B628C">
        <w:rPr>
          <w:rFonts w:ascii="Myriad Pro" w:eastAsia="Times New Roman" w:hAnsi="Myriad Pro" w:cs="Arial"/>
          <w:color w:val="000000"/>
          <w:lang w:eastAsia="en-GB"/>
        </w:rPr>
        <w:t xml:space="preserve"> and the requirements of the UK Listing Authority’s Listing, Prospectus and Disclosure and Transparency Rules and any other applicable Rules, as appropriate; </w:t>
      </w:r>
    </w:p>
    <w:p w:rsidR="002B628C" w:rsidRPr="002B628C" w:rsidRDefault="002B628C"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p>
    <w:p w:rsidR="002B628C" w:rsidRPr="002B628C" w:rsidRDefault="00AA4F60"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12</w:t>
      </w:r>
      <w:r w:rsidR="001113D4">
        <w:rPr>
          <w:rFonts w:ascii="Myriad Pro" w:eastAsia="Times New Roman" w:hAnsi="Myriad Pro" w:cs="Arial"/>
          <w:color w:val="000000"/>
          <w:lang w:eastAsia="en-GB"/>
        </w:rPr>
        <w:t>.</w:t>
      </w:r>
      <w:r w:rsidR="00526C67">
        <w:rPr>
          <w:rFonts w:ascii="Myriad Pro" w:eastAsia="Times New Roman" w:hAnsi="Myriad Pro" w:cs="Arial"/>
          <w:color w:val="000000"/>
          <w:lang w:eastAsia="en-GB"/>
        </w:rPr>
        <w:t>4</w:t>
      </w:r>
      <w:r w:rsidR="001113D4">
        <w:rPr>
          <w:rFonts w:ascii="Myriad Pro" w:eastAsia="Times New Roman" w:hAnsi="Myriad Pro" w:cs="Arial"/>
          <w:color w:val="000000"/>
          <w:lang w:eastAsia="en-GB"/>
        </w:rPr>
        <w:tab/>
      </w:r>
      <w:r w:rsidR="002B628C" w:rsidRPr="002B628C">
        <w:rPr>
          <w:rFonts w:ascii="Myriad Pro" w:eastAsia="Times New Roman" w:hAnsi="Myriad Pro" w:cs="Arial"/>
          <w:color w:val="000000"/>
          <w:lang w:eastAsia="en-GB"/>
        </w:rPr>
        <w:t xml:space="preserve">oversee any investigation of activities which are within its terms of reference; </w:t>
      </w:r>
    </w:p>
    <w:p w:rsidR="002B628C" w:rsidRPr="002B628C" w:rsidRDefault="002B628C" w:rsidP="002B628C">
      <w:pPr>
        <w:autoSpaceDE w:val="0"/>
        <w:autoSpaceDN w:val="0"/>
        <w:adjustRightInd w:val="0"/>
        <w:spacing w:after="0" w:line="240" w:lineRule="auto"/>
        <w:ind w:left="1134" w:hanging="567"/>
        <w:jc w:val="both"/>
        <w:rPr>
          <w:rFonts w:ascii="Myriad Pro" w:eastAsia="Times New Roman" w:hAnsi="Myriad Pro" w:cs="Arial"/>
          <w:color w:val="000000"/>
          <w:lang w:eastAsia="en-GB"/>
        </w:rPr>
      </w:pPr>
    </w:p>
    <w:p w:rsidR="002B628C" w:rsidRPr="002B628C" w:rsidRDefault="00AA4F60" w:rsidP="002B628C">
      <w:pPr>
        <w:spacing w:after="0" w:line="240" w:lineRule="auto"/>
        <w:ind w:left="1134" w:hanging="567"/>
        <w:jc w:val="both"/>
        <w:rPr>
          <w:rFonts w:ascii="Myriad Pro" w:eastAsia="Times New Roman" w:hAnsi="Myriad Pro" w:cs="Arial"/>
          <w:color w:val="000000"/>
          <w:lang w:eastAsia="en-GB"/>
        </w:rPr>
      </w:pPr>
      <w:r>
        <w:rPr>
          <w:rFonts w:ascii="Myriad Pro" w:eastAsia="Times New Roman" w:hAnsi="Myriad Pro" w:cs="Arial"/>
          <w:color w:val="000000"/>
          <w:lang w:eastAsia="en-GB"/>
        </w:rPr>
        <w:t>12</w:t>
      </w:r>
      <w:r w:rsidR="001113D4">
        <w:rPr>
          <w:rFonts w:ascii="Myriad Pro" w:eastAsia="Times New Roman" w:hAnsi="Myriad Pro" w:cs="Arial"/>
          <w:color w:val="000000"/>
          <w:lang w:eastAsia="en-GB"/>
        </w:rPr>
        <w:t>.</w:t>
      </w:r>
      <w:r w:rsidR="00526C67">
        <w:rPr>
          <w:rFonts w:ascii="Myriad Pro" w:eastAsia="Times New Roman" w:hAnsi="Myriad Pro" w:cs="Arial"/>
          <w:color w:val="000000"/>
          <w:lang w:eastAsia="en-GB"/>
        </w:rPr>
        <w:t>5</w:t>
      </w:r>
      <w:r w:rsidR="002B628C" w:rsidRPr="002B628C">
        <w:rPr>
          <w:rFonts w:ascii="Myriad Pro" w:eastAsia="Times New Roman" w:hAnsi="Myriad Pro" w:cs="Arial"/>
          <w:color w:val="000000"/>
          <w:lang w:eastAsia="en-GB"/>
        </w:rPr>
        <w:t xml:space="preserve"> </w:t>
      </w:r>
      <w:r w:rsidR="002B628C" w:rsidRPr="002B628C">
        <w:rPr>
          <w:rFonts w:ascii="Myriad Pro" w:eastAsia="Times New Roman" w:hAnsi="Myriad Pro" w:cs="Arial"/>
          <w:color w:val="000000"/>
          <w:lang w:eastAsia="en-GB"/>
        </w:rPr>
        <w:tab/>
        <w:t>work and liaise as necessary with all other board committees; and</w:t>
      </w:r>
    </w:p>
    <w:p w:rsidR="002B628C" w:rsidRPr="002B628C" w:rsidRDefault="002B628C" w:rsidP="002B628C">
      <w:pPr>
        <w:spacing w:after="0" w:line="240" w:lineRule="auto"/>
        <w:ind w:left="1134" w:hanging="567"/>
        <w:jc w:val="both"/>
        <w:rPr>
          <w:rFonts w:ascii="Myriad Pro" w:eastAsia="Times New Roman" w:hAnsi="Myriad Pro" w:cs="Arial"/>
          <w:color w:val="000000"/>
          <w:lang w:eastAsia="en-GB"/>
        </w:rPr>
      </w:pPr>
    </w:p>
    <w:p w:rsidR="00F7556C" w:rsidRPr="00F7556C" w:rsidRDefault="00AA4F60" w:rsidP="00F7556C">
      <w:pPr>
        <w:spacing w:after="0" w:line="240" w:lineRule="auto"/>
        <w:ind w:left="1134" w:hanging="567"/>
        <w:jc w:val="both"/>
        <w:rPr>
          <w:rFonts w:ascii="Myriad Pro" w:eastAsia="Times New Roman" w:hAnsi="Myriad Pro" w:cs="Times New Roman"/>
          <w:lang w:eastAsia="en-GB"/>
        </w:rPr>
      </w:pPr>
      <w:r>
        <w:rPr>
          <w:rFonts w:ascii="Myriad Pro" w:eastAsia="Times New Roman" w:hAnsi="Myriad Pro" w:cs="Arial"/>
          <w:color w:val="000000"/>
          <w:lang w:eastAsia="en-GB"/>
        </w:rPr>
        <w:t>12</w:t>
      </w:r>
      <w:r w:rsidR="001113D4">
        <w:rPr>
          <w:rFonts w:ascii="Myriad Pro" w:eastAsia="Times New Roman" w:hAnsi="Myriad Pro" w:cs="Arial"/>
          <w:color w:val="000000"/>
          <w:lang w:eastAsia="en-GB"/>
        </w:rPr>
        <w:t>.</w:t>
      </w:r>
      <w:r w:rsidR="00526C67">
        <w:rPr>
          <w:rFonts w:ascii="Myriad Pro" w:eastAsia="Times New Roman" w:hAnsi="Myriad Pro" w:cs="Arial"/>
          <w:color w:val="000000"/>
          <w:lang w:eastAsia="en-GB"/>
        </w:rPr>
        <w:t>6</w:t>
      </w:r>
      <w:r w:rsidR="002B628C" w:rsidRPr="002B628C">
        <w:rPr>
          <w:rFonts w:ascii="Myriad Pro" w:eastAsia="Times New Roman" w:hAnsi="Myriad Pro" w:cs="Arial"/>
          <w:color w:val="000000"/>
          <w:lang w:eastAsia="en-GB"/>
        </w:rPr>
        <w:tab/>
      </w:r>
      <w:r w:rsidR="002B628C" w:rsidRPr="00F7556C">
        <w:rPr>
          <w:rFonts w:ascii="Myriad Pro" w:eastAsia="Times New Roman" w:hAnsi="Myriad Pro" w:cs="Arial"/>
          <w:color w:val="000000"/>
          <w:lang w:eastAsia="en-GB"/>
        </w:rPr>
        <w:t>arrange for periodic</w:t>
      </w:r>
      <w:r w:rsidR="002B628C" w:rsidRPr="002B628C">
        <w:rPr>
          <w:rFonts w:ascii="Myriad Pro" w:eastAsia="Times New Roman" w:hAnsi="Myriad Pro" w:cs="Arial"/>
          <w:color w:val="000000"/>
          <w:lang w:eastAsia="en-GB"/>
        </w:rPr>
        <w:t xml:space="preserve"> reviews of its own performance and, at least annually, review its </w:t>
      </w:r>
      <w:r w:rsidR="002B628C" w:rsidRPr="00F7556C">
        <w:rPr>
          <w:rFonts w:ascii="Myriad Pro" w:eastAsia="Times New Roman" w:hAnsi="Myriad Pro" w:cs="Arial"/>
          <w:color w:val="000000"/>
          <w:lang w:eastAsia="en-GB"/>
        </w:rPr>
        <w:t>constitution and terms of reference to ensure it is operating at maximum effectiveness and recommend any changes it considers necessary to the Board.</w:t>
      </w:r>
      <w:r w:rsidR="009B539B" w:rsidRPr="00F7556C">
        <w:rPr>
          <w:rFonts w:ascii="Myriad Pro" w:eastAsia="Times New Roman" w:hAnsi="Myriad Pro" w:cs="Arial"/>
          <w:color w:val="000000"/>
          <w:lang w:eastAsia="en-GB"/>
        </w:rPr>
        <w:t xml:space="preserve"> </w:t>
      </w:r>
      <w:r w:rsidR="00F7556C" w:rsidRPr="00F7556C">
        <w:rPr>
          <w:rFonts w:ascii="Myriad Pro" w:eastAsia="Times New Roman" w:hAnsi="Myriad Pro" w:cs="Arial"/>
          <w:color w:val="000000"/>
          <w:lang w:eastAsia="en-GB"/>
        </w:rPr>
        <w:t xml:space="preserve">  </w:t>
      </w:r>
      <w:r w:rsidR="00F7556C" w:rsidRPr="00F7556C">
        <w:rPr>
          <w:rFonts w:ascii="Myriad Pro" w:eastAsia="Times New Roman" w:hAnsi="Myriad Pro" w:cs="Arial"/>
          <w:bCs/>
          <w:lang w:eastAsia="en-GB"/>
        </w:rPr>
        <w:t xml:space="preserve">This will include satisfying itself that the members of the </w:t>
      </w:r>
      <w:r w:rsidR="00F7556C">
        <w:rPr>
          <w:rFonts w:ascii="Myriad Pro" w:eastAsia="Times New Roman" w:hAnsi="Myriad Pro" w:cs="Arial"/>
          <w:bCs/>
          <w:lang w:eastAsia="en-GB"/>
        </w:rPr>
        <w:t>A</w:t>
      </w:r>
      <w:r w:rsidR="00F7556C" w:rsidRPr="00F7556C">
        <w:rPr>
          <w:rFonts w:ascii="Myriad Pro" w:eastAsia="Times New Roman" w:hAnsi="Myriad Pro" w:cs="Arial"/>
          <w:bCs/>
          <w:lang w:eastAsia="en-GB"/>
        </w:rPr>
        <w:t>udit</w:t>
      </w:r>
      <w:r w:rsidR="00F7556C">
        <w:rPr>
          <w:rFonts w:ascii="Myriad Pro" w:eastAsia="Times New Roman" w:hAnsi="Myriad Pro" w:cs="Arial"/>
          <w:bCs/>
          <w:lang w:eastAsia="en-GB"/>
        </w:rPr>
        <w:t xml:space="preserve"> C</w:t>
      </w:r>
      <w:r w:rsidR="00F7556C" w:rsidRPr="00F7556C">
        <w:rPr>
          <w:rFonts w:ascii="Myriad Pro" w:eastAsia="Times New Roman" w:hAnsi="Myriad Pro" w:cs="Arial"/>
          <w:bCs/>
          <w:lang w:eastAsia="en-GB"/>
        </w:rPr>
        <w:t>ommittee are independent and comply with all relevant regulations such as anti-</w:t>
      </w:r>
      <w:r w:rsidR="00F7556C">
        <w:rPr>
          <w:rFonts w:ascii="Myriad Pro" w:eastAsia="Times New Roman" w:hAnsi="Myriad Pro" w:cs="Arial"/>
          <w:bCs/>
          <w:lang w:eastAsia="en-GB"/>
        </w:rPr>
        <w:t>bribery</w:t>
      </w:r>
      <w:r w:rsidR="00F7556C" w:rsidRPr="00F7556C">
        <w:rPr>
          <w:rFonts w:ascii="Myriad Pro" w:eastAsia="Times New Roman" w:hAnsi="Myriad Pro" w:cs="Arial"/>
          <w:bCs/>
          <w:lang w:eastAsia="en-GB"/>
        </w:rPr>
        <w:t xml:space="preserve"> and conflicts of interest. </w:t>
      </w:r>
      <w:proofErr w:type="gramStart"/>
      <w:r w:rsidR="00F7556C" w:rsidRPr="00F7556C">
        <w:rPr>
          <w:rFonts w:ascii="Myriad Pro" w:eastAsia="Times New Roman" w:hAnsi="Myriad Pro" w:cs="Arial"/>
          <w:bCs/>
          <w:lang w:eastAsia="en-GB"/>
        </w:rPr>
        <w:t>In particular the</w:t>
      </w:r>
      <w:proofErr w:type="gramEnd"/>
      <w:r w:rsidR="00F7556C" w:rsidRPr="00F7556C">
        <w:rPr>
          <w:rFonts w:ascii="Myriad Pro" w:eastAsia="Times New Roman" w:hAnsi="Myriad Pro" w:cs="Arial"/>
          <w:bCs/>
          <w:lang w:eastAsia="en-GB"/>
        </w:rPr>
        <w:t xml:space="preserve"> </w:t>
      </w:r>
      <w:r w:rsidR="00F7556C">
        <w:rPr>
          <w:rFonts w:ascii="Myriad Pro" w:eastAsia="Times New Roman" w:hAnsi="Myriad Pro" w:cs="Arial"/>
          <w:bCs/>
          <w:lang w:eastAsia="en-GB"/>
        </w:rPr>
        <w:t>C</w:t>
      </w:r>
      <w:r w:rsidR="00F7556C" w:rsidRPr="00F7556C">
        <w:rPr>
          <w:rFonts w:ascii="Myriad Pro" w:eastAsia="Times New Roman" w:hAnsi="Myriad Pro" w:cs="Arial"/>
          <w:bCs/>
          <w:lang w:eastAsia="en-GB"/>
        </w:rPr>
        <w:t>ommittee should satisfy itself that the independence of its members is not affected by service in excess of 9 years or by personal shareholdings.</w:t>
      </w:r>
    </w:p>
    <w:p w:rsidR="002B628C" w:rsidRPr="00F7556C" w:rsidRDefault="00915C40" w:rsidP="00915C40">
      <w:pPr>
        <w:tabs>
          <w:tab w:val="left" w:pos="5115"/>
        </w:tabs>
        <w:spacing w:after="0" w:line="240" w:lineRule="auto"/>
        <w:ind w:left="1134" w:hanging="567"/>
        <w:jc w:val="both"/>
        <w:rPr>
          <w:rFonts w:ascii="Myriad Pro" w:eastAsia="Times New Roman" w:hAnsi="Myriad Pro" w:cs="Times New Roman"/>
          <w:lang w:eastAsia="en-GB"/>
        </w:rPr>
      </w:pPr>
      <w:r w:rsidRPr="00F7556C">
        <w:rPr>
          <w:rFonts w:ascii="Myriad Pro" w:eastAsia="Times New Roman" w:hAnsi="Myriad Pro" w:cs="Times New Roman"/>
          <w:lang w:eastAsia="en-GB"/>
        </w:rPr>
        <w:tab/>
      </w:r>
    </w:p>
    <w:p w:rsidR="002B628C" w:rsidRPr="002B628C" w:rsidRDefault="00AA4F60" w:rsidP="002B628C">
      <w:pPr>
        <w:keepNext/>
        <w:spacing w:after="0" w:line="240" w:lineRule="auto"/>
        <w:ind w:left="567" w:hanging="567"/>
        <w:jc w:val="both"/>
        <w:outlineLvl w:val="0"/>
        <w:rPr>
          <w:rFonts w:ascii="Myriad Pro" w:eastAsia="Times New Roman" w:hAnsi="Myriad Pro" w:cs="Arial"/>
          <w:b/>
        </w:rPr>
      </w:pPr>
      <w:r>
        <w:rPr>
          <w:rFonts w:ascii="Myriad Pro" w:eastAsia="Times New Roman" w:hAnsi="Myriad Pro" w:cs="Times New Roman"/>
          <w:lang w:eastAsia="en-GB"/>
        </w:rPr>
        <w:t>13</w:t>
      </w:r>
      <w:r w:rsidR="002B628C" w:rsidRPr="002B628C">
        <w:rPr>
          <w:rFonts w:ascii="Myriad Pro" w:eastAsia="Times New Roman" w:hAnsi="Myriad Pro" w:cs="Arial"/>
        </w:rPr>
        <w:tab/>
      </w:r>
      <w:r w:rsidR="002B628C" w:rsidRPr="002B628C">
        <w:rPr>
          <w:rFonts w:ascii="Myriad Pro" w:eastAsia="Times New Roman" w:hAnsi="Myriad Pro" w:cs="Arial"/>
          <w:b/>
        </w:rPr>
        <w:t>Authority</w:t>
      </w:r>
    </w:p>
    <w:p w:rsidR="002B628C" w:rsidRPr="002B628C" w:rsidRDefault="002B628C" w:rsidP="002B628C">
      <w:pPr>
        <w:spacing w:after="0" w:line="240" w:lineRule="auto"/>
        <w:ind w:left="567"/>
        <w:jc w:val="both"/>
        <w:rPr>
          <w:rFonts w:ascii="Myriad Pro" w:eastAsia="Times New Roman" w:hAnsi="Myriad Pro" w:cs="Arial"/>
        </w:rPr>
      </w:pPr>
      <w:r w:rsidRPr="002B628C">
        <w:rPr>
          <w:rFonts w:ascii="Myriad Pro" w:eastAsia="Times New Roman" w:hAnsi="Myriad Pro" w:cs="Arial"/>
        </w:rPr>
        <w:t>The Committee is authorised by the Board to:</w:t>
      </w:r>
    </w:p>
    <w:p w:rsidR="002B628C" w:rsidRPr="002B628C" w:rsidRDefault="002B628C" w:rsidP="002B628C">
      <w:pPr>
        <w:spacing w:after="0" w:line="240" w:lineRule="auto"/>
        <w:jc w:val="both"/>
        <w:rPr>
          <w:rFonts w:ascii="Myriad Pro" w:eastAsia="Times New Roman" w:hAnsi="Myriad Pro" w:cs="Arial"/>
        </w:rPr>
      </w:pPr>
    </w:p>
    <w:p w:rsidR="002B628C" w:rsidRPr="002B628C" w:rsidRDefault="00AA4F6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13</w:t>
      </w:r>
      <w:r w:rsidR="002B628C" w:rsidRPr="002B628C">
        <w:rPr>
          <w:rFonts w:ascii="Myriad Pro" w:eastAsia="Times New Roman" w:hAnsi="Myriad Pro" w:cs="Arial"/>
        </w:rPr>
        <w:t>.1</w:t>
      </w:r>
      <w:r w:rsidR="002B628C" w:rsidRPr="002B628C">
        <w:rPr>
          <w:rFonts w:ascii="Myriad Pro" w:eastAsia="Times New Roman" w:hAnsi="Myriad Pro" w:cs="Arial"/>
        </w:rPr>
        <w:tab/>
        <w:t xml:space="preserve">seek any information it requires from any of the Company’s service providers </w:t>
      </w:r>
      <w:proofErr w:type="gramStart"/>
      <w:r w:rsidR="002B628C" w:rsidRPr="002B628C">
        <w:rPr>
          <w:rFonts w:ascii="Myriad Pro" w:eastAsia="Times New Roman" w:hAnsi="Myriad Pro" w:cs="Arial"/>
        </w:rPr>
        <w:t>in order to</w:t>
      </w:r>
      <w:proofErr w:type="gramEnd"/>
      <w:r w:rsidR="002B628C" w:rsidRPr="002B628C">
        <w:rPr>
          <w:rFonts w:ascii="Myriad Pro" w:eastAsia="Times New Roman" w:hAnsi="Myriad Pro" w:cs="Arial"/>
        </w:rPr>
        <w:t xml:space="preserve"> perform its duties and all service providers and advisers are directed to co-operate with any request made by the Committee;</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Pr="002B628C" w:rsidRDefault="00AA4F6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13</w:t>
      </w:r>
      <w:r w:rsidR="002B628C" w:rsidRPr="002B628C">
        <w:rPr>
          <w:rFonts w:ascii="Myriad Pro" w:eastAsia="Times New Roman" w:hAnsi="Myriad Pro" w:cs="Arial"/>
        </w:rPr>
        <w:t>.2</w:t>
      </w:r>
      <w:r w:rsidR="002B628C" w:rsidRPr="002B628C">
        <w:rPr>
          <w:rFonts w:ascii="Myriad Pro" w:eastAsia="Times New Roman" w:hAnsi="Myriad Pro" w:cs="Arial"/>
        </w:rPr>
        <w:tab/>
        <w:t>obtain at the Company’s expense, independent legal, accounting or other           professional advice on any matter it believes it necessary to do so;</w:t>
      </w:r>
    </w:p>
    <w:p w:rsidR="002B628C" w:rsidRPr="002B628C" w:rsidRDefault="002B628C" w:rsidP="002B628C">
      <w:pPr>
        <w:spacing w:after="0" w:line="240" w:lineRule="auto"/>
        <w:ind w:left="567" w:hanging="567"/>
        <w:jc w:val="both"/>
        <w:rPr>
          <w:rFonts w:ascii="Myriad Pro" w:eastAsia="Times New Roman" w:hAnsi="Myriad Pro" w:cs="Arial"/>
        </w:rPr>
      </w:pPr>
    </w:p>
    <w:p w:rsidR="002B628C" w:rsidRPr="002B628C" w:rsidRDefault="00AA4F6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13</w:t>
      </w:r>
      <w:r w:rsidR="002B628C" w:rsidRPr="002B628C">
        <w:rPr>
          <w:rFonts w:ascii="Myriad Pro" w:eastAsia="Times New Roman" w:hAnsi="Myriad Pro" w:cs="Arial"/>
        </w:rPr>
        <w:t>.3</w:t>
      </w:r>
      <w:r w:rsidR="002B628C" w:rsidRPr="002B628C">
        <w:rPr>
          <w:rFonts w:ascii="Myriad Pro" w:eastAsia="Times New Roman" w:hAnsi="Myriad Pro" w:cs="Arial"/>
        </w:rPr>
        <w:tab/>
        <w:t>have the right to publish in the Company’s annual report, details of any issues that cannot be resolved between the Committee and the Board.</w:t>
      </w:r>
    </w:p>
    <w:p w:rsidR="002B628C" w:rsidRPr="002B628C" w:rsidRDefault="002B628C" w:rsidP="002B628C">
      <w:pPr>
        <w:keepNext/>
        <w:spacing w:after="0" w:line="240" w:lineRule="auto"/>
        <w:jc w:val="both"/>
        <w:outlineLvl w:val="0"/>
        <w:rPr>
          <w:rFonts w:ascii="Myriad Pro" w:eastAsia="Times New Roman" w:hAnsi="Myriad Pro" w:cs="Arial"/>
          <w:b/>
        </w:rPr>
      </w:pPr>
    </w:p>
    <w:p w:rsidR="002B628C" w:rsidRPr="002B628C" w:rsidRDefault="00AA4F60" w:rsidP="002B628C">
      <w:pPr>
        <w:spacing w:after="0" w:line="240" w:lineRule="auto"/>
        <w:ind w:left="567" w:hanging="567"/>
        <w:jc w:val="both"/>
        <w:rPr>
          <w:rFonts w:ascii="Myriad Pro" w:eastAsia="Times New Roman" w:hAnsi="Myriad Pro" w:cs="Arial"/>
        </w:rPr>
      </w:pPr>
      <w:r>
        <w:rPr>
          <w:rFonts w:ascii="Myriad Pro" w:eastAsia="Times New Roman" w:hAnsi="Myriad Pro" w:cs="Arial"/>
        </w:rPr>
        <w:t>14</w:t>
      </w:r>
      <w:r w:rsidR="002B628C" w:rsidRPr="002B628C">
        <w:rPr>
          <w:rFonts w:ascii="Myriad Pro" w:eastAsia="Times New Roman" w:hAnsi="Myriad Pro" w:cs="Arial"/>
          <w:b/>
        </w:rPr>
        <w:tab/>
        <w:t>Publication of these terms of reference</w:t>
      </w:r>
    </w:p>
    <w:p w:rsidR="002B628C" w:rsidRDefault="002B628C" w:rsidP="002B628C">
      <w:pPr>
        <w:spacing w:after="0" w:line="240" w:lineRule="auto"/>
        <w:ind w:left="567"/>
        <w:jc w:val="both"/>
        <w:rPr>
          <w:rFonts w:ascii="Myriad Pro" w:eastAsia="Times New Roman" w:hAnsi="Myriad Pro" w:cs="Arial"/>
        </w:rPr>
      </w:pPr>
      <w:r w:rsidRPr="002B628C">
        <w:rPr>
          <w:rFonts w:ascii="Myriad Pro" w:eastAsia="Times New Roman" w:hAnsi="Myriad Pro" w:cs="Arial"/>
        </w:rPr>
        <w:t>Copies of these terms of reference shall be made available on request and published on any website that may be established by the Company.</w:t>
      </w:r>
    </w:p>
    <w:p w:rsidR="0087004D" w:rsidRDefault="0087004D" w:rsidP="002B628C">
      <w:pPr>
        <w:spacing w:after="0" w:line="240" w:lineRule="auto"/>
        <w:ind w:left="567"/>
        <w:jc w:val="both"/>
        <w:rPr>
          <w:rFonts w:ascii="Myriad Pro" w:eastAsia="Times New Roman" w:hAnsi="Myriad Pro" w:cs="Arial"/>
        </w:rPr>
      </w:pPr>
    </w:p>
    <w:p w:rsidR="0087004D" w:rsidRPr="002B628C" w:rsidRDefault="0087004D" w:rsidP="002B628C">
      <w:pPr>
        <w:spacing w:after="0" w:line="240" w:lineRule="auto"/>
        <w:ind w:left="567"/>
        <w:jc w:val="both"/>
        <w:rPr>
          <w:rFonts w:ascii="Myriad Pro" w:eastAsia="Times New Roman" w:hAnsi="Myriad Pro" w:cs="Arial"/>
        </w:rPr>
      </w:pPr>
    </w:p>
    <w:p w:rsidR="00781CCB" w:rsidRPr="0031591F" w:rsidRDefault="00781CCB" w:rsidP="00781CCB">
      <w:pPr>
        <w:pStyle w:val="Header"/>
        <w:rPr>
          <w:rFonts w:ascii="Myriad Pro" w:hAnsi="Myriad Pro"/>
          <w:i/>
        </w:rPr>
      </w:pPr>
    </w:p>
    <w:p w:rsidR="0087004D" w:rsidRDefault="0087004D" w:rsidP="00C933C2">
      <w:pPr>
        <w:tabs>
          <w:tab w:val="center" w:pos="4513"/>
          <w:tab w:val="right" w:pos="9026"/>
        </w:tabs>
        <w:jc w:val="right"/>
        <w:rPr>
          <w:rFonts w:ascii="Myriad Pro" w:hAnsi="Myriad Pro"/>
        </w:rPr>
      </w:pPr>
    </w:p>
    <w:p w:rsidR="00736FA5" w:rsidRDefault="00736FA5" w:rsidP="00C933C2">
      <w:pPr>
        <w:tabs>
          <w:tab w:val="center" w:pos="4513"/>
          <w:tab w:val="right" w:pos="9026"/>
        </w:tabs>
      </w:pPr>
    </w:p>
    <w:sectPr w:rsidR="00736FA5" w:rsidSect="00915C40">
      <w:footerReference w:type="even" r:id="rId6"/>
      <w:footerReference w:type="default" r:id="rId7"/>
      <w:pgSz w:w="11906" w:h="16838"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DF5" w:rsidRDefault="00C37DF5" w:rsidP="002B628C">
      <w:pPr>
        <w:spacing w:after="0" w:line="240" w:lineRule="auto"/>
      </w:pPr>
      <w:r>
        <w:separator/>
      </w:r>
    </w:p>
  </w:endnote>
  <w:endnote w:type="continuationSeparator" w:id="0">
    <w:p w:rsidR="00C37DF5" w:rsidRDefault="00C37DF5" w:rsidP="002B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DF5" w:rsidRDefault="00C37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DF5" w:rsidRDefault="00C37D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716362"/>
      <w:docPartObj>
        <w:docPartGallery w:val="Page Numbers (Bottom of Page)"/>
        <w:docPartUnique/>
      </w:docPartObj>
    </w:sdtPr>
    <w:sdtEndPr>
      <w:rPr>
        <w:rFonts w:ascii="Myriad Pro" w:hAnsi="Myriad Pro"/>
        <w:noProof/>
        <w:sz w:val="20"/>
        <w:szCs w:val="20"/>
      </w:rPr>
    </w:sdtEndPr>
    <w:sdtContent>
      <w:p w:rsidR="00C37DF5" w:rsidRPr="00915C40" w:rsidRDefault="00C37DF5">
        <w:pPr>
          <w:pStyle w:val="Footer"/>
          <w:jc w:val="right"/>
          <w:rPr>
            <w:rFonts w:ascii="Myriad Pro" w:hAnsi="Myriad Pro"/>
            <w:sz w:val="20"/>
            <w:szCs w:val="20"/>
          </w:rPr>
        </w:pPr>
        <w:r w:rsidRPr="00915C40">
          <w:rPr>
            <w:rFonts w:ascii="Myriad Pro" w:hAnsi="Myriad Pro"/>
            <w:sz w:val="20"/>
            <w:szCs w:val="20"/>
          </w:rPr>
          <w:fldChar w:fldCharType="begin"/>
        </w:r>
        <w:r w:rsidRPr="00915C40">
          <w:rPr>
            <w:rFonts w:ascii="Myriad Pro" w:hAnsi="Myriad Pro"/>
            <w:sz w:val="20"/>
            <w:szCs w:val="20"/>
          </w:rPr>
          <w:instrText xml:space="preserve"> PAGE   \* MERGEFORMAT </w:instrText>
        </w:r>
        <w:r w:rsidRPr="00915C40">
          <w:rPr>
            <w:rFonts w:ascii="Myriad Pro" w:hAnsi="Myriad Pro"/>
            <w:sz w:val="20"/>
            <w:szCs w:val="20"/>
          </w:rPr>
          <w:fldChar w:fldCharType="separate"/>
        </w:r>
        <w:r w:rsidR="00663FEE">
          <w:rPr>
            <w:rFonts w:ascii="Myriad Pro" w:hAnsi="Myriad Pro"/>
            <w:noProof/>
            <w:sz w:val="20"/>
            <w:szCs w:val="20"/>
          </w:rPr>
          <w:t>1</w:t>
        </w:r>
        <w:r w:rsidRPr="00915C40">
          <w:rPr>
            <w:rFonts w:ascii="Myriad Pro" w:hAnsi="Myriad Pro"/>
            <w:noProof/>
            <w:sz w:val="20"/>
            <w:szCs w:val="20"/>
          </w:rPr>
          <w:fldChar w:fldCharType="end"/>
        </w:r>
      </w:p>
    </w:sdtContent>
  </w:sdt>
  <w:p w:rsidR="00C37DF5" w:rsidRDefault="00C37D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DF5" w:rsidRDefault="00C37DF5" w:rsidP="002B628C">
      <w:pPr>
        <w:spacing w:after="0" w:line="240" w:lineRule="auto"/>
      </w:pPr>
      <w:r>
        <w:separator/>
      </w:r>
    </w:p>
  </w:footnote>
  <w:footnote w:type="continuationSeparator" w:id="0">
    <w:p w:rsidR="00C37DF5" w:rsidRDefault="00C37DF5" w:rsidP="002B6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C"/>
    <w:rsid w:val="000620B5"/>
    <w:rsid w:val="00076C74"/>
    <w:rsid w:val="00084CF2"/>
    <w:rsid w:val="001113D4"/>
    <w:rsid w:val="00135A27"/>
    <w:rsid w:val="001A4D7E"/>
    <w:rsid w:val="00215ED1"/>
    <w:rsid w:val="002470FA"/>
    <w:rsid w:val="002B628C"/>
    <w:rsid w:val="00326E09"/>
    <w:rsid w:val="003344BE"/>
    <w:rsid w:val="00350C1E"/>
    <w:rsid w:val="00376AC1"/>
    <w:rsid w:val="004A2280"/>
    <w:rsid w:val="004F67B7"/>
    <w:rsid w:val="00526C67"/>
    <w:rsid w:val="005817C7"/>
    <w:rsid w:val="00654764"/>
    <w:rsid w:val="00663FEE"/>
    <w:rsid w:val="006F4EE8"/>
    <w:rsid w:val="00734871"/>
    <w:rsid w:val="00736FA5"/>
    <w:rsid w:val="007564A7"/>
    <w:rsid w:val="00781CCB"/>
    <w:rsid w:val="00783AEB"/>
    <w:rsid w:val="007B18A3"/>
    <w:rsid w:val="007D20A7"/>
    <w:rsid w:val="0087004D"/>
    <w:rsid w:val="009123CC"/>
    <w:rsid w:val="00915C40"/>
    <w:rsid w:val="009B539B"/>
    <w:rsid w:val="00AA4F60"/>
    <w:rsid w:val="00AB3583"/>
    <w:rsid w:val="00AC7FC7"/>
    <w:rsid w:val="00AD009F"/>
    <w:rsid w:val="00BF444F"/>
    <w:rsid w:val="00C11AFA"/>
    <w:rsid w:val="00C37DF5"/>
    <w:rsid w:val="00C4024F"/>
    <w:rsid w:val="00C46200"/>
    <w:rsid w:val="00C933C2"/>
    <w:rsid w:val="00CB47AE"/>
    <w:rsid w:val="00CB6093"/>
    <w:rsid w:val="00D3072A"/>
    <w:rsid w:val="00D81D2F"/>
    <w:rsid w:val="00DC6528"/>
    <w:rsid w:val="00DD1913"/>
    <w:rsid w:val="00DD6006"/>
    <w:rsid w:val="00E15C40"/>
    <w:rsid w:val="00EF3D21"/>
    <w:rsid w:val="00F7556C"/>
    <w:rsid w:val="00FC49A4"/>
    <w:rsid w:val="00FD17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5DE55D7-1953-47B7-8362-A1E911A0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6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28C"/>
  </w:style>
  <w:style w:type="paragraph" w:styleId="Header">
    <w:name w:val="header"/>
    <w:basedOn w:val="Normal"/>
    <w:link w:val="HeaderChar"/>
    <w:unhideWhenUsed/>
    <w:rsid w:val="002B628C"/>
    <w:pPr>
      <w:tabs>
        <w:tab w:val="center" w:pos="4513"/>
        <w:tab w:val="right" w:pos="9026"/>
      </w:tabs>
      <w:spacing w:after="0" w:line="240" w:lineRule="auto"/>
    </w:pPr>
  </w:style>
  <w:style w:type="character" w:customStyle="1" w:styleId="HeaderChar">
    <w:name w:val="Header Char"/>
    <w:basedOn w:val="DefaultParagraphFont"/>
    <w:link w:val="Header"/>
    <w:rsid w:val="002B628C"/>
  </w:style>
  <w:style w:type="character" w:styleId="PageNumber">
    <w:name w:val="page number"/>
    <w:basedOn w:val="DefaultParagraphFont"/>
    <w:rsid w:val="002B628C"/>
  </w:style>
  <w:style w:type="paragraph" w:styleId="BalloonText">
    <w:name w:val="Balloon Text"/>
    <w:basedOn w:val="Normal"/>
    <w:link w:val="BalloonTextChar"/>
    <w:uiPriority w:val="99"/>
    <w:semiHidden/>
    <w:unhideWhenUsed/>
    <w:rsid w:val="00C4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144">
      <w:bodyDiv w:val="1"/>
      <w:marLeft w:val="0"/>
      <w:marRight w:val="0"/>
      <w:marTop w:val="0"/>
      <w:marBottom w:val="0"/>
      <w:divBdr>
        <w:top w:val="none" w:sz="0" w:space="0" w:color="auto"/>
        <w:left w:val="none" w:sz="0" w:space="0" w:color="auto"/>
        <w:bottom w:val="none" w:sz="0" w:space="0" w:color="auto"/>
        <w:right w:val="none" w:sz="0" w:space="0" w:color="auto"/>
      </w:divBdr>
    </w:div>
    <w:div w:id="4334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 Committee meeting 180913</dc:creator>
  <cp:keywords/>
  <dc:description/>
  <cp:lastModifiedBy>Robert King</cp:lastModifiedBy>
  <cp:revision>2</cp:revision>
  <dcterms:created xsi:type="dcterms:W3CDTF">2018-11-08T14:00:00Z</dcterms:created>
  <dcterms:modified xsi:type="dcterms:W3CDTF">2018-11-08T14:00:00Z</dcterms:modified>
</cp:coreProperties>
</file>